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D0" w:rsidRPr="00080375" w:rsidRDefault="00CA07D0" w:rsidP="00CA07D0">
      <w:pPr>
        <w:spacing w:after="106" w:line="240" w:lineRule="auto"/>
        <w:jc w:val="right"/>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15/05/2017</w:t>
      </w:r>
    </w:p>
    <w:p w:rsidR="00CA07D0" w:rsidRPr="00080375" w:rsidRDefault="00CA07D0" w:rsidP="00CA07D0">
      <w:pPr>
        <w:spacing w:after="106" w:line="240" w:lineRule="auto"/>
        <w:jc w:val="center"/>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D U Y U R U</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p>
    <w:p w:rsidR="00CA07D0" w:rsidRDefault="00080375" w:rsidP="00CA07D0">
      <w:pPr>
        <w:spacing w:after="106" w:line="240" w:lineRule="auto"/>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KONYA İL MÜFTÜLÜĞÜNDEN</w:t>
      </w:r>
      <w:r w:rsidR="00CA07D0" w:rsidRPr="00080375">
        <w:rPr>
          <w:rFonts w:ascii="Times New Roman" w:eastAsia="Times New Roman" w:hAnsi="Times New Roman" w:cs="Times New Roman"/>
          <w:b/>
          <w:bCs/>
          <w:color w:val="333333"/>
          <w:sz w:val="24"/>
          <w:szCs w:val="24"/>
        </w:rPr>
        <w:t>;</w:t>
      </w:r>
    </w:p>
    <w:p w:rsidR="00080375" w:rsidRPr="00080375" w:rsidRDefault="00080375" w:rsidP="00CA07D0">
      <w:pPr>
        <w:spacing w:after="106" w:line="240" w:lineRule="auto"/>
        <w:jc w:val="both"/>
        <w:rPr>
          <w:rFonts w:ascii="Times New Roman" w:eastAsia="Times New Roman" w:hAnsi="Times New Roman" w:cs="Times New Roman"/>
          <w:color w:val="333333"/>
          <w:sz w:val="24"/>
          <w:szCs w:val="24"/>
          <w:shd w:val="clear" w:color="auto" w:fill="FFFFFF"/>
        </w:rPr>
      </w:pP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proofErr w:type="gramStart"/>
      <w:r w:rsidRPr="00080375">
        <w:rPr>
          <w:rFonts w:ascii="Times New Roman" w:eastAsia="Times New Roman" w:hAnsi="Times New Roman" w:cs="Times New Roman"/>
          <w:color w:val="000000"/>
          <w:sz w:val="24"/>
          <w:szCs w:val="24"/>
          <w:shd w:val="clear" w:color="auto" w:fill="FFFFFF"/>
        </w:rPr>
        <w:t>İlimiz Müftülüğüne bağlı İlçe Müftülüklerinde 2017 yılı Yaz Kur’an Kursları için Geçici Öğreticiye ihtiyaç duyulan Kur’an kurslarında ek ders ücreti karşılığı görevlendirilmek üzere Diyanet İşleri Başkanlığı Kur’an Eğitim ve Öğretimine Yönelik Kurslar ile Öğrenci Yurt ve Pansiyonları Yönetmeliğinin 7. maddesi, Vaizlik, Kur’an Kursu Öğreticiliği, İmam-Hatiplik ve Müezzin-Kayyımlık Kadrolarına Atama ve Bu Kadroların Basamaklarında Yükselme Yönetmeliğinin  9. maddesi, Diyanet İşleri Başkanlığı Kur’an Eğitim ve Öğretimine Yönelik Kurslar, Öğrenci Yu</w:t>
      </w:r>
      <w:r w:rsidRPr="00080375">
        <w:rPr>
          <w:rFonts w:ascii="Times New Roman" w:eastAsia="Times New Roman" w:hAnsi="Times New Roman" w:cs="Times New Roman"/>
          <w:color w:val="333333"/>
          <w:sz w:val="24"/>
          <w:szCs w:val="24"/>
          <w:shd w:val="clear" w:color="auto" w:fill="FFFFFF"/>
        </w:rPr>
        <w:t>rt ve Pansiyonları Yönergesinin 10. Maddesi</w:t>
      </w:r>
      <w:r w:rsidRPr="00080375">
        <w:rPr>
          <w:rFonts w:ascii="Times New Roman" w:eastAsia="Times New Roman" w:hAnsi="Times New Roman" w:cs="Times New Roman"/>
          <w:color w:val="000000"/>
          <w:sz w:val="24"/>
          <w:szCs w:val="24"/>
          <w:shd w:val="clear" w:color="auto" w:fill="FFFFFF"/>
        </w:rPr>
        <w:t xml:space="preserve">, </w:t>
      </w:r>
      <w:proofErr w:type="spellStart"/>
      <w:r w:rsidRPr="00080375">
        <w:rPr>
          <w:rFonts w:ascii="Times New Roman" w:eastAsia="Times New Roman" w:hAnsi="Times New Roman" w:cs="Times New Roman"/>
          <w:color w:val="000000"/>
          <w:sz w:val="24"/>
          <w:szCs w:val="24"/>
          <w:shd w:val="clear" w:color="auto" w:fill="FFFFFF"/>
        </w:rPr>
        <w:t>Diyenet</w:t>
      </w:r>
      <w:proofErr w:type="spellEnd"/>
      <w:r w:rsidRPr="00080375">
        <w:rPr>
          <w:rFonts w:ascii="Times New Roman" w:eastAsia="Times New Roman" w:hAnsi="Times New Roman" w:cs="Times New Roman"/>
          <w:color w:val="000000"/>
          <w:sz w:val="24"/>
          <w:szCs w:val="24"/>
          <w:shd w:val="clear" w:color="auto" w:fill="FFFFFF"/>
        </w:rPr>
        <w:t xml:space="preserve"> İşleri Başkanlığı 2016-2017 yılı Kur’an Kursları Uygulama Esasları ile Diyanet İşleri Başkanlığının 03.11.2014 tarih ve 6066 sayılı ve 09.09.2016 tarih ve E.44009 sayılı yazıları  gereğince  geçici Kur’an </w:t>
      </w:r>
      <w:r w:rsidR="00232451" w:rsidRPr="00080375">
        <w:rPr>
          <w:rFonts w:ascii="Times New Roman" w:eastAsia="Times New Roman" w:hAnsi="Times New Roman" w:cs="Times New Roman"/>
          <w:color w:val="000000"/>
          <w:sz w:val="24"/>
          <w:szCs w:val="24"/>
          <w:shd w:val="clear" w:color="auto" w:fill="FFFFFF"/>
        </w:rPr>
        <w:t>K</w:t>
      </w:r>
      <w:r w:rsidRPr="00080375">
        <w:rPr>
          <w:rFonts w:ascii="Times New Roman" w:eastAsia="Times New Roman" w:hAnsi="Times New Roman" w:cs="Times New Roman"/>
          <w:color w:val="000000"/>
          <w:sz w:val="24"/>
          <w:szCs w:val="24"/>
          <w:shd w:val="clear" w:color="auto" w:fill="FFFFFF"/>
        </w:rPr>
        <w:t xml:space="preserve">ursu </w:t>
      </w:r>
      <w:r w:rsidR="00232451" w:rsidRPr="00080375">
        <w:rPr>
          <w:rFonts w:ascii="Times New Roman" w:eastAsia="Times New Roman" w:hAnsi="Times New Roman" w:cs="Times New Roman"/>
          <w:color w:val="000000"/>
          <w:sz w:val="24"/>
          <w:szCs w:val="24"/>
          <w:shd w:val="clear" w:color="auto" w:fill="FFFFFF"/>
        </w:rPr>
        <w:t>Ö</w:t>
      </w:r>
      <w:r w:rsidRPr="00080375">
        <w:rPr>
          <w:rFonts w:ascii="Times New Roman" w:eastAsia="Times New Roman" w:hAnsi="Times New Roman" w:cs="Times New Roman"/>
          <w:color w:val="000000"/>
          <w:sz w:val="24"/>
          <w:szCs w:val="24"/>
          <w:shd w:val="clear" w:color="auto" w:fill="FFFFFF"/>
        </w:rPr>
        <w:t>ğreticiliği sözlü mülakat sınavı yapılacaktır.</w:t>
      </w:r>
      <w:proofErr w:type="gramEnd"/>
    </w:p>
    <w:p w:rsidR="00080375" w:rsidRDefault="00080375" w:rsidP="00CA07D0">
      <w:pPr>
        <w:spacing w:after="106" w:line="240" w:lineRule="auto"/>
        <w:jc w:val="both"/>
        <w:rPr>
          <w:rFonts w:ascii="Times New Roman" w:eastAsia="Times New Roman" w:hAnsi="Times New Roman" w:cs="Times New Roman"/>
          <w:b/>
          <w:bCs/>
          <w:color w:val="000000"/>
          <w:sz w:val="24"/>
          <w:szCs w:val="24"/>
        </w:rPr>
      </w:pP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I-BAŞVURU ŞARTLARI</w:t>
      </w:r>
    </w:p>
    <w:p w:rsidR="00CA07D0" w:rsidRPr="00080375" w:rsidRDefault="00CA07D0" w:rsidP="00080375">
      <w:pPr>
        <w:pStyle w:val="AralkYok"/>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sz w:val="24"/>
          <w:szCs w:val="24"/>
        </w:rPr>
        <w:t>1.</w:t>
      </w:r>
      <w:r w:rsidRPr="00080375">
        <w:rPr>
          <w:rFonts w:ascii="Times New Roman" w:eastAsia="Times New Roman" w:hAnsi="Times New Roman" w:cs="Times New Roman"/>
          <w:sz w:val="24"/>
          <w:szCs w:val="24"/>
        </w:rPr>
        <w:t> </w:t>
      </w:r>
      <w:r w:rsidRPr="00080375">
        <w:rPr>
          <w:rFonts w:ascii="Times New Roman" w:eastAsia="Times New Roman" w:hAnsi="Times New Roman" w:cs="Times New Roman"/>
          <w:sz w:val="24"/>
          <w:szCs w:val="24"/>
          <w:shd w:val="clear" w:color="auto" w:fill="FFFFFF"/>
        </w:rPr>
        <w:t>657 sayılı Devlet Memurları Kanununun 48’ inci Maddesinde belirtilen şartları taşımak,</w:t>
      </w:r>
    </w:p>
    <w:p w:rsidR="00CA07D0" w:rsidRPr="00080375" w:rsidRDefault="00CA07D0" w:rsidP="00080375">
      <w:pPr>
        <w:pStyle w:val="AralkYok"/>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sz w:val="24"/>
          <w:szCs w:val="24"/>
        </w:rPr>
        <w:t>2.</w:t>
      </w:r>
      <w:r w:rsidRPr="00080375">
        <w:rPr>
          <w:rFonts w:ascii="Times New Roman" w:eastAsia="Times New Roman" w:hAnsi="Times New Roman" w:cs="Times New Roman"/>
          <w:sz w:val="24"/>
          <w:szCs w:val="24"/>
        </w:rPr>
        <w:t> </w:t>
      </w:r>
      <w:r w:rsidRPr="00080375">
        <w:rPr>
          <w:rFonts w:ascii="Times New Roman" w:eastAsia="Times New Roman" w:hAnsi="Times New Roman" w:cs="Times New Roman"/>
          <w:sz w:val="24"/>
          <w:szCs w:val="24"/>
          <w:shd w:val="clear" w:color="auto" w:fill="FFFFFF"/>
        </w:rPr>
        <w:t>Diyanet İşleri Başkanlığı Atama ve Yer Değiştirme Yönetmeliğinin 5’inci maddesinin (b)</w:t>
      </w:r>
      <w:r w:rsidRPr="00080375">
        <w:rPr>
          <w:rFonts w:ascii="Times New Roman" w:eastAsia="Times New Roman" w:hAnsi="Times New Roman" w:cs="Times New Roman"/>
          <w:color w:val="333333"/>
          <w:sz w:val="24"/>
          <w:szCs w:val="24"/>
          <w:shd w:val="clear" w:color="auto" w:fill="FFFFFF"/>
        </w:rPr>
        <w:t xml:space="preserve"> </w:t>
      </w:r>
      <w:r w:rsidRPr="00080375">
        <w:rPr>
          <w:rFonts w:ascii="Times New Roman" w:eastAsia="Times New Roman" w:hAnsi="Times New Roman" w:cs="Times New Roman"/>
          <w:sz w:val="24"/>
          <w:szCs w:val="24"/>
          <w:shd w:val="clear" w:color="auto" w:fill="FFFFFF"/>
        </w:rPr>
        <w:t>bendinde belirtilen “Ortak Nitelik” şartını taşımak,</w:t>
      </w:r>
    </w:p>
    <w:p w:rsidR="00CA07D0" w:rsidRPr="00080375" w:rsidRDefault="00CA07D0" w:rsidP="00080375">
      <w:pPr>
        <w:pStyle w:val="AralkYok"/>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sz w:val="24"/>
          <w:szCs w:val="24"/>
        </w:rPr>
        <w:t>3.</w:t>
      </w:r>
      <w:r w:rsidRPr="00080375">
        <w:rPr>
          <w:rFonts w:ascii="Times New Roman" w:eastAsia="Times New Roman" w:hAnsi="Times New Roman" w:cs="Times New Roman"/>
          <w:sz w:val="24"/>
          <w:szCs w:val="24"/>
          <w:shd w:val="clear" w:color="auto" w:fill="FFFFFF"/>
        </w:rPr>
        <w:t xml:space="preserve"> İmam-Hatip Lisesi, </w:t>
      </w:r>
      <w:proofErr w:type="spellStart"/>
      <w:r w:rsidRPr="00080375">
        <w:rPr>
          <w:rFonts w:ascii="Times New Roman" w:eastAsia="Times New Roman" w:hAnsi="Times New Roman" w:cs="Times New Roman"/>
          <w:sz w:val="24"/>
          <w:szCs w:val="24"/>
          <w:shd w:val="clear" w:color="auto" w:fill="FFFFFF"/>
        </w:rPr>
        <w:t>Önlisans</w:t>
      </w:r>
      <w:proofErr w:type="spellEnd"/>
      <w:r w:rsidRPr="00080375">
        <w:rPr>
          <w:rFonts w:ascii="Times New Roman" w:eastAsia="Times New Roman" w:hAnsi="Times New Roman" w:cs="Times New Roman"/>
          <w:sz w:val="24"/>
          <w:szCs w:val="24"/>
          <w:shd w:val="clear" w:color="auto" w:fill="FFFFFF"/>
        </w:rPr>
        <w:t xml:space="preserve"> veya Lisa</w:t>
      </w:r>
      <w:r w:rsidR="00931B80" w:rsidRPr="00080375">
        <w:rPr>
          <w:rFonts w:ascii="Times New Roman" w:eastAsia="Times New Roman" w:hAnsi="Times New Roman" w:cs="Times New Roman"/>
          <w:sz w:val="24"/>
          <w:szCs w:val="24"/>
          <w:shd w:val="clear" w:color="auto" w:fill="FFFFFF"/>
        </w:rPr>
        <w:t xml:space="preserve">ns düzeyinde dini öğrenim mezunu veya </w:t>
      </w:r>
      <w:r w:rsidR="00080375" w:rsidRPr="00080375">
        <w:rPr>
          <w:rFonts w:ascii="Times New Roman" w:eastAsia="Times New Roman" w:hAnsi="Times New Roman" w:cs="Times New Roman"/>
          <w:sz w:val="24"/>
          <w:szCs w:val="24"/>
          <w:shd w:val="clear" w:color="auto" w:fill="FFFFFF"/>
        </w:rPr>
        <w:t xml:space="preserve">mezun olacak durumda </w:t>
      </w:r>
      <w:r w:rsidR="003B11F5">
        <w:rPr>
          <w:rFonts w:ascii="Times New Roman" w:eastAsia="Times New Roman" w:hAnsi="Times New Roman" w:cs="Times New Roman"/>
          <w:sz w:val="24"/>
          <w:szCs w:val="24"/>
          <w:shd w:val="clear" w:color="auto" w:fill="FFFFFF"/>
        </w:rPr>
        <w:t>olmak.</w:t>
      </w:r>
    </w:p>
    <w:p w:rsidR="00CA07D0" w:rsidRPr="00080375" w:rsidRDefault="00CA07D0" w:rsidP="00080375">
      <w:pPr>
        <w:pStyle w:val="AralkYok"/>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sz w:val="24"/>
          <w:szCs w:val="24"/>
        </w:rPr>
        <w:t>4.</w:t>
      </w:r>
      <w:r w:rsidRPr="00080375">
        <w:rPr>
          <w:rFonts w:ascii="Times New Roman" w:eastAsia="Times New Roman" w:hAnsi="Times New Roman" w:cs="Times New Roman"/>
          <w:sz w:val="24"/>
          <w:szCs w:val="24"/>
        </w:rPr>
        <w:t> </w:t>
      </w:r>
      <w:r w:rsidRPr="00080375">
        <w:rPr>
          <w:rFonts w:ascii="Times New Roman" w:eastAsia="Times New Roman" w:hAnsi="Times New Roman" w:cs="Times New Roman"/>
          <w:sz w:val="24"/>
          <w:szCs w:val="24"/>
          <w:shd w:val="clear" w:color="auto" w:fill="FFFFFF"/>
        </w:rPr>
        <w:t>Kur’an kursu öğreticiliği yapmaya mani bir engeli bulunmamak,</w:t>
      </w:r>
    </w:p>
    <w:p w:rsidR="00CA07D0" w:rsidRPr="00080375" w:rsidRDefault="00CA07D0" w:rsidP="00080375">
      <w:pPr>
        <w:pStyle w:val="AralkYok"/>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sz w:val="24"/>
          <w:szCs w:val="24"/>
        </w:rPr>
        <w:t>5.</w:t>
      </w:r>
      <w:r w:rsidRPr="00080375">
        <w:rPr>
          <w:rFonts w:ascii="Times New Roman" w:eastAsia="Times New Roman" w:hAnsi="Times New Roman" w:cs="Times New Roman"/>
          <w:sz w:val="24"/>
          <w:szCs w:val="24"/>
        </w:rPr>
        <w:t> </w:t>
      </w:r>
      <w:r w:rsidRPr="00080375">
        <w:rPr>
          <w:rFonts w:ascii="Times New Roman" w:eastAsia="Times New Roman" w:hAnsi="Times New Roman" w:cs="Times New Roman"/>
          <w:sz w:val="24"/>
          <w:szCs w:val="24"/>
          <w:shd w:val="clear" w:color="auto" w:fill="FFFFFF"/>
        </w:rPr>
        <w:t>2016 yılı KPSS (DHBT)’den puanı 60 veya üzeri olmak,</w:t>
      </w:r>
    </w:p>
    <w:p w:rsidR="00CA07D0" w:rsidRPr="00080375" w:rsidRDefault="00CA07D0" w:rsidP="00080375">
      <w:pPr>
        <w:pStyle w:val="AralkYok"/>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sz w:val="24"/>
          <w:szCs w:val="24"/>
        </w:rPr>
        <w:t>6.</w:t>
      </w:r>
      <w:r w:rsidRPr="00080375">
        <w:rPr>
          <w:rFonts w:ascii="Times New Roman" w:eastAsia="Times New Roman" w:hAnsi="Times New Roman" w:cs="Times New Roman"/>
          <w:sz w:val="24"/>
          <w:szCs w:val="24"/>
        </w:rPr>
        <w:t> </w:t>
      </w:r>
      <w:r w:rsidRPr="00080375">
        <w:rPr>
          <w:rFonts w:ascii="Times New Roman" w:eastAsia="Times New Roman" w:hAnsi="Times New Roman" w:cs="Times New Roman"/>
          <w:sz w:val="24"/>
          <w:szCs w:val="24"/>
          <w:shd w:val="clear" w:color="auto" w:fill="FFFFFF"/>
        </w:rPr>
        <w:t>2016 yılı KPSS (DHBT) puanı 60 veya üzeri alan yeterli sayıda müracaatçı bulunmadığı takdirde,  2016 yılı KPSS (DHBT)’ye girmiş olmak,</w:t>
      </w:r>
    </w:p>
    <w:p w:rsidR="00CA07D0" w:rsidRPr="00080375" w:rsidRDefault="00CA07D0" w:rsidP="00C41901">
      <w:pPr>
        <w:spacing w:after="106" w:line="240" w:lineRule="auto"/>
        <w:ind w:right="-2"/>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7.</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 xml:space="preserve">4-6 Yaş grubu Kur’an kursları için; 3. maddede belirtilen dini öğrenim düzeylerinden birine sahip olmakla birlikte çocuk gelişimi ve öğretimi alanıyla ilgili resmi diploma veya 19.01.2017 tarihinden önce çocuk gelişimi ve öğretimi alanıyla ilgili sertifikaya sahip olmak </w:t>
      </w:r>
      <w:proofErr w:type="gramStart"/>
      <w:r w:rsidRPr="00080375">
        <w:rPr>
          <w:rFonts w:ascii="Times New Roman" w:eastAsia="Times New Roman" w:hAnsi="Times New Roman" w:cs="Times New Roman"/>
          <w:color w:val="000000"/>
          <w:sz w:val="24"/>
          <w:szCs w:val="24"/>
          <w:shd w:val="clear" w:color="auto" w:fill="FFFFFF"/>
        </w:rPr>
        <w:t>(</w:t>
      </w:r>
      <w:proofErr w:type="gramEnd"/>
      <w:r w:rsidRPr="00080375">
        <w:rPr>
          <w:rFonts w:ascii="Times New Roman" w:eastAsia="Times New Roman" w:hAnsi="Times New Roman" w:cs="Times New Roman"/>
          <w:i/>
          <w:color w:val="000000"/>
          <w:sz w:val="24"/>
          <w:szCs w:val="24"/>
          <w:u w:val="single"/>
          <w:shd w:val="clear" w:color="auto" w:fill="FFFFFF"/>
        </w:rPr>
        <w:t>19.01.2017 tarihinden sonra herhangi bir kuruluştan çocuk gelişimi ve eğitimi alanıyla ilgili alınan sertifikalar kabul edilmeyecektir. Belge ve sertifikalar en az 296 saat ve üzeri olmalıdır</w:t>
      </w:r>
      <w:r w:rsidRPr="00080375">
        <w:rPr>
          <w:rFonts w:ascii="Times New Roman" w:eastAsia="Times New Roman" w:hAnsi="Times New Roman" w:cs="Times New Roman"/>
          <w:color w:val="000000"/>
          <w:sz w:val="24"/>
          <w:szCs w:val="24"/>
          <w:shd w:val="clear" w:color="auto" w:fill="FFFFFF"/>
        </w:rPr>
        <w:t>).</w:t>
      </w:r>
    </w:p>
    <w:p w:rsidR="00080375" w:rsidRDefault="00CA07D0" w:rsidP="00C41901">
      <w:pPr>
        <w:spacing w:after="106" w:line="240" w:lineRule="auto"/>
        <w:ind w:right="624"/>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p>
    <w:p w:rsidR="00CA07D0" w:rsidRPr="00080375" w:rsidRDefault="00CA07D0" w:rsidP="00C41901">
      <w:pPr>
        <w:spacing w:after="106" w:line="240" w:lineRule="auto"/>
        <w:ind w:right="624"/>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II- BAŞVURU ŞEKLİ, YERİ VE ZAMANI</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1. </w:t>
      </w:r>
      <w:r w:rsidRPr="00080375">
        <w:rPr>
          <w:rFonts w:ascii="Times New Roman" w:eastAsia="Times New Roman" w:hAnsi="Times New Roman" w:cs="Times New Roman"/>
          <w:color w:val="000000"/>
          <w:sz w:val="24"/>
          <w:szCs w:val="24"/>
          <w:shd w:val="clear" w:color="auto" w:fill="FFFFFF"/>
        </w:rPr>
        <w:t>2016 yılı KPSS (DHBT)’den 60 puan veya üzeri almış olan ve başvuru için belirtilen diğer şartları taşıyan adaylar,</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b/>
          <w:bCs/>
          <w:color w:val="000000"/>
          <w:sz w:val="24"/>
          <w:szCs w:val="24"/>
        </w:rPr>
        <w:t>15.05.2017</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tarihinden</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b/>
          <w:bCs/>
          <w:color w:val="000000"/>
          <w:sz w:val="24"/>
          <w:szCs w:val="24"/>
        </w:rPr>
        <w:t>2</w:t>
      </w:r>
      <w:r w:rsidR="00080375">
        <w:rPr>
          <w:rFonts w:ascii="Times New Roman" w:eastAsia="Times New Roman" w:hAnsi="Times New Roman" w:cs="Times New Roman"/>
          <w:b/>
          <w:bCs/>
          <w:color w:val="000000"/>
          <w:sz w:val="24"/>
          <w:szCs w:val="24"/>
        </w:rPr>
        <w:t>4</w:t>
      </w:r>
      <w:r w:rsidRPr="00080375">
        <w:rPr>
          <w:rFonts w:ascii="Times New Roman" w:eastAsia="Times New Roman" w:hAnsi="Times New Roman" w:cs="Times New Roman"/>
          <w:b/>
          <w:bCs/>
          <w:color w:val="000000"/>
          <w:sz w:val="24"/>
          <w:szCs w:val="24"/>
        </w:rPr>
        <w:t>.0</w:t>
      </w:r>
      <w:r w:rsidR="00A91782" w:rsidRPr="00080375">
        <w:rPr>
          <w:rFonts w:ascii="Times New Roman" w:eastAsia="Times New Roman" w:hAnsi="Times New Roman" w:cs="Times New Roman"/>
          <w:b/>
          <w:bCs/>
          <w:color w:val="000000"/>
          <w:sz w:val="24"/>
          <w:szCs w:val="24"/>
        </w:rPr>
        <w:t>5</w:t>
      </w:r>
      <w:r w:rsidRPr="00080375">
        <w:rPr>
          <w:rFonts w:ascii="Times New Roman" w:eastAsia="Times New Roman" w:hAnsi="Times New Roman" w:cs="Times New Roman"/>
          <w:b/>
          <w:bCs/>
          <w:color w:val="000000"/>
          <w:sz w:val="24"/>
          <w:szCs w:val="24"/>
        </w:rPr>
        <w:t>.201</w:t>
      </w:r>
      <w:r w:rsidR="00A91782" w:rsidRPr="00080375">
        <w:rPr>
          <w:rFonts w:ascii="Times New Roman" w:eastAsia="Times New Roman" w:hAnsi="Times New Roman" w:cs="Times New Roman"/>
          <w:b/>
          <w:bCs/>
          <w:color w:val="000000"/>
          <w:sz w:val="24"/>
          <w:szCs w:val="24"/>
        </w:rPr>
        <w:t>7</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tarihine kadar mesai saatleri içerisinde Ek:2 listede yer alan görev almak istedikleri İlçe Müftülüklerine müracaat edeceklerdir. Her aday, geçici öğreticiye ihtiyaç duyulan sadece bir İlçe Müftülüğüne ve 4-6 yaş</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grubu veya normal gruptan sadece birine müracaat edecektir</w:t>
      </w:r>
      <w:r w:rsidRPr="00080375">
        <w:rPr>
          <w:rFonts w:ascii="Times New Roman" w:eastAsia="Times New Roman" w:hAnsi="Times New Roman" w:cs="Times New Roman"/>
          <w:i/>
          <w:iCs/>
          <w:color w:val="000000"/>
          <w:sz w:val="24"/>
          <w:szCs w:val="24"/>
        </w:rPr>
        <w:t>. Birden fazla ilçe veya gruba  başvuruda bulunanların müracaatları iptal edilip sınava alınmayacaklardır veya sınavları geçersiz sayılacaktır.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proofErr w:type="gramStart"/>
      <w:r w:rsidRPr="00080375">
        <w:rPr>
          <w:rFonts w:ascii="Times New Roman" w:eastAsia="Times New Roman" w:hAnsi="Times New Roman" w:cs="Times New Roman"/>
          <w:b/>
          <w:bCs/>
          <w:color w:val="000000"/>
          <w:sz w:val="24"/>
          <w:szCs w:val="24"/>
        </w:rPr>
        <w:t>2.</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b/>
          <w:bCs/>
          <w:color w:val="000000"/>
          <w:sz w:val="24"/>
          <w:szCs w:val="24"/>
        </w:rPr>
        <w:t>İlçe Müftülüklerinin ihtiyaç duydukları Geçici Öğretici gruplarında belirtilen sayıda (Ek:2 listede be</w:t>
      </w:r>
      <w:r w:rsidR="00A91782" w:rsidRPr="00080375">
        <w:rPr>
          <w:rFonts w:ascii="Times New Roman" w:eastAsia="Times New Roman" w:hAnsi="Times New Roman" w:cs="Times New Roman"/>
          <w:b/>
          <w:bCs/>
          <w:color w:val="000000"/>
          <w:sz w:val="24"/>
          <w:szCs w:val="24"/>
        </w:rPr>
        <w:t>lirtilen grup ve sayılarda) 2016</w:t>
      </w:r>
      <w:r w:rsidRPr="00080375">
        <w:rPr>
          <w:rFonts w:ascii="Times New Roman" w:eastAsia="Times New Roman" w:hAnsi="Times New Roman" w:cs="Times New Roman"/>
          <w:b/>
          <w:bCs/>
          <w:color w:val="000000"/>
          <w:sz w:val="24"/>
          <w:szCs w:val="24"/>
        </w:rPr>
        <w:t xml:space="preserve"> yılı KPSS (DHBT) puanı 60 veya üzeri alan müracaatçı bulunmadığı takdirde;</w:t>
      </w:r>
      <w:r w:rsidRPr="00080375">
        <w:rPr>
          <w:rFonts w:ascii="Times New Roman" w:eastAsia="Times New Roman" w:hAnsi="Times New Roman" w:cs="Times New Roman"/>
          <w:color w:val="000000"/>
          <w:sz w:val="24"/>
          <w:szCs w:val="24"/>
          <w:shd w:val="clear" w:color="auto" w:fill="FFFFFF"/>
        </w:rPr>
        <w:t> </w:t>
      </w:r>
      <w:r w:rsidRPr="00080375">
        <w:rPr>
          <w:rFonts w:ascii="Times New Roman" w:eastAsia="Times New Roman" w:hAnsi="Times New Roman" w:cs="Times New Roman"/>
          <w:color w:val="000000"/>
          <w:sz w:val="24"/>
          <w:szCs w:val="24"/>
        </w:rPr>
        <w:t> </w:t>
      </w:r>
      <w:r w:rsidR="00A91782" w:rsidRPr="00080375">
        <w:rPr>
          <w:rFonts w:ascii="Times New Roman" w:eastAsia="Times New Roman" w:hAnsi="Times New Roman" w:cs="Times New Roman"/>
          <w:i/>
          <w:iCs/>
          <w:color w:val="000000"/>
          <w:sz w:val="24"/>
          <w:szCs w:val="24"/>
        </w:rPr>
        <w:t>2016</w:t>
      </w:r>
      <w:r w:rsidRPr="00080375">
        <w:rPr>
          <w:rFonts w:ascii="Times New Roman" w:eastAsia="Times New Roman" w:hAnsi="Times New Roman" w:cs="Times New Roman"/>
          <w:i/>
          <w:iCs/>
          <w:color w:val="000000"/>
          <w:sz w:val="24"/>
          <w:szCs w:val="24"/>
        </w:rPr>
        <w:t xml:space="preserve"> yılı </w:t>
      </w:r>
      <w:r w:rsidR="00A91782" w:rsidRPr="00080375">
        <w:rPr>
          <w:rFonts w:ascii="Times New Roman" w:eastAsia="Times New Roman" w:hAnsi="Times New Roman" w:cs="Times New Roman"/>
          <w:i/>
          <w:iCs/>
          <w:color w:val="000000"/>
          <w:sz w:val="24"/>
          <w:szCs w:val="24"/>
        </w:rPr>
        <w:t>KPSS (DHBT)’ye girmiş olan (2016</w:t>
      </w:r>
      <w:r w:rsidRPr="00080375">
        <w:rPr>
          <w:rFonts w:ascii="Times New Roman" w:eastAsia="Times New Roman" w:hAnsi="Times New Roman" w:cs="Times New Roman"/>
          <w:i/>
          <w:iCs/>
          <w:color w:val="000000"/>
          <w:sz w:val="24"/>
          <w:szCs w:val="24"/>
        </w:rPr>
        <w:t xml:space="preserve"> yılı KPSS (DHBT) puanı 60’ın altında olanlar) ve başvuru için belirtilen diğer şartları taşıyan adaylar,</w:t>
      </w:r>
      <w:r w:rsidRPr="00080375">
        <w:rPr>
          <w:rFonts w:ascii="Times New Roman" w:eastAsia="Times New Roman" w:hAnsi="Times New Roman" w:cs="Times New Roman"/>
          <w:color w:val="000000"/>
          <w:sz w:val="24"/>
          <w:szCs w:val="24"/>
        </w:rPr>
        <w:t> </w:t>
      </w:r>
      <w:r w:rsidR="00A91782" w:rsidRPr="00080375">
        <w:rPr>
          <w:rFonts w:ascii="Times New Roman" w:eastAsia="Times New Roman" w:hAnsi="Times New Roman" w:cs="Times New Roman"/>
          <w:b/>
          <w:bCs/>
          <w:color w:val="000000"/>
          <w:sz w:val="24"/>
          <w:szCs w:val="24"/>
        </w:rPr>
        <w:t>Geçici Öğretici ihtiyacı 2016</w:t>
      </w:r>
      <w:r w:rsidRPr="00080375">
        <w:rPr>
          <w:rFonts w:ascii="Times New Roman" w:eastAsia="Times New Roman" w:hAnsi="Times New Roman" w:cs="Times New Roman"/>
          <w:b/>
          <w:bCs/>
          <w:color w:val="000000"/>
          <w:sz w:val="24"/>
          <w:szCs w:val="24"/>
        </w:rPr>
        <w:t xml:space="preserve"> yılı KPSS (DHBT) 60 veya üzeri puanla müracaat </w:t>
      </w:r>
      <w:r w:rsidRPr="00080375">
        <w:rPr>
          <w:rFonts w:ascii="Times New Roman" w:eastAsia="Times New Roman" w:hAnsi="Times New Roman" w:cs="Times New Roman"/>
          <w:b/>
          <w:bCs/>
          <w:color w:val="000000"/>
          <w:sz w:val="24"/>
          <w:szCs w:val="24"/>
        </w:rPr>
        <w:lastRenderedPageBreak/>
        <w:t>eden adaylarla karşılanamayan İlçe Müftülüklerine </w:t>
      </w:r>
      <w:r w:rsidR="00A91782" w:rsidRPr="00080375">
        <w:rPr>
          <w:rFonts w:ascii="Times New Roman" w:eastAsia="Times New Roman" w:hAnsi="Times New Roman" w:cs="Times New Roman"/>
          <w:b/>
          <w:bCs/>
          <w:i/>
          <w:iCs/>
          <w:color w:val="000000"/>
          <w:sz w:val="24"/>
          <w:szCs w:val="24"/>
        </w:rPr>
        <w:t>25.05.2017 tarihinden 26.05.2017</w:t>
      </w:r>
      <w:r w:rsidRPr="00080375">
        <w:rPr>
          <w:rFonts w:ascii="Times New Roman" w:eastAsia="Times New Roman" w:hAnsi="Times New Roman" w:cs="Times New Roman"/>
          <w:b/>
          <w:bCs/>
          <w:i/>
          <w:iCs/>
          <w:color w:val="000000"/>
          <w:sz w:val="24"/>
          <w:szCs w:val="24"/>
        </w:rPr>
        <w:t xml:space="preserve"> tarihine kadar</w:t>
      </w:r>
      <w:r w:rsidRPr="00080375">
        <w:rPr>
          <w:rFonts w:ascii="Times New Roman" w:eastAsia="Times New Roman" w:hAnsi="Times New Roman" w:cs="Times New Roman"/>
          <w:b/>
          <w:bCs/>
          <w:color w:val="000000"/>
          <w:sz w:val="24"/>
          <w:szCs w:val="24"/>
        </w:rPr>
        <w:t> mesai saatleri içerisinde müracaat edeceklerdir.</w:t>
      </w:r>
      <w:proofErr w:type="gramEnd"/>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3.</w:t>
      </w:r>
      <w:r w:rsidRPr="00080375">
        <w:rPr>
          <w:rFonts w:ascii="Times New Roman" w:eastAsia="Times New Roman" w:hAnsi="Times New Roman" w:cs="Times New Roman"/>
          <w:color w:val="333333"/>
          <w:sz w:val="24"/>
          <w:szCs w:val="24"/>
        </w:rPr>
        <w:t> </w:t>
      </w:r>
      <w:r w:rsidRPr="00080375">
        <w:rPr>
          <w:rFonts w:ascii="Times New Roman" w:eastAsia="Times New Roman" w:hAnsi="Times New Roman" w:cs="Times New Roman"/>
          <w:color w:val="333333"/>
          <w:sz w:val="24"/>
          <w:szCs w:val="24"/>
          <w:shd w:val="clear" w:color="auto" w:fill="FFFFFF"/>
        </w:rPr>
        <w:t>Başvurular, İlçe Müftülüklerine şahsen yapılacak olup, bu duyuruda belirlenen esaslara uygun olmayan veya posta yolu ile yapılan başvurular ile duyuruda belirtilen tarihlerden sonra yapılan başvurular kabul edilmeyecektir.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NOT:</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i/>
          <w:iCs/>
          <w:color w:val="000000"/>
          <w:sz w:val="24"/>
          <w:szCs w:val="24"/>
        </w:rPr>
        <w:t>Geçici Öğreticiye ihtiyaç du</w:t>
      </w:r>
      <w:r w:rsidR="00A91782" w:rsidRPr="00080375">
        <w:rPr>
          <w:rFonts w:ascii="Times New Roman" w:eastAsia="Times New Roman" w:hAnsi="Times New Roman" w:cs="Times New Roman"/>
          <w:i/>
          <w:iCs/>
          <w:color w:val="000000"/>
          <w:sz w:val="24"/>
          <w:szCs w:val="24"/>
        </w:rPr>
        <w:t>yulan sayıda 2016</w:t>
      </w:r>
      <w:r w:rsidRPr="00080375">
        <w:rPr>
          <w:rFonts w:ascii="Times New Roman" w:eastAsia="Times New Roman" w:hAnsi="Times New Roman" w:cs="Times New Roman"/>
          <w:i/>
          <w:iCs/>
          <w:color w:val="000000"/>
          <w:sz w:val="24"/>
          <w:szCs w:val="24"/>
        </w:rPr>
        <w:t xml:space="preserve"> yılı KPSS (DHBT) puanı 60 veya üzeri olan aday başvur</w:t>
      </w:r>
      <w:r w:rsidR="00A91782" w:rsidRPr="00080375">
        <w:rPr>
          <w:rFonts w:ascii="Times New Roman" w:eastAsia="Times New Roman" w:hAnsi="Times New Roman" w:cs="Times New Roman"/>
          <w:i/>
          <w:iCs/>
          <w:color w:val="000000"/>
          <w:sz w:val="24"/>
          <w:szCs w:val="24"/>
        </w:rPr>
        <w:t>usu alan İlçe Müftülükleri, 2016</w:t>
      </w:r>
      <w:r w:rsidRPr="00080375">
        <w:rPr>
          <w:rFonts w:ascii="Times New Roman" w:eastAsia="Times New Roman" w:hAnsi="Times New Roman" w:cs="Times New Roman"/>
          <w:i/>
          <w:iCs/>
          <w:color w:val="000000"/>
          <w:sz w:val="24"/>
          <w:szCs w:val="24"/>
        </w:rPr>
        <w:t xml:space="preserve"> yılı KPSS (DHBT)  puanı 60’ın altında olan adayların müracaatlarını kabul etmeyecektir.</w:t>
      </w:r>
    </w:p>
    <w:p w:rsidR="00C41901" w:rsidRPr="00080375" w:rsidRDefault="00C41901" w:rsidP="00CA07D0">
      <w:pPr>
        <w:spacing w:after="106" w:line="240" w:lineRule="auto"/>
        <w:jc w:val="both"/>
        <w:rPr>
          <w:rFonts w:ascii="Times New Roman" w:eastAsia="Times New Roman" w:hAnsi="Times New Roman" w:cs="Times New Roman"/>
          <w:color w:val="333333"/>
          <w:sz w:val="24"/>
          <w:szCs w:val="24"/>
          <w:shd w:val="clear" w:color="auto" w:fill="FFFFFF"/>
        </w:rPr>
      </w:pP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r w:rsidRPr="00080375">
        <w:rPr>
          <w:rFonts w:ascii="Times New Roman" w:eastAsia="Times New Roman" w:hAnsi="Times New Roman" w:cs="Times New Roman"/>
          <w:b/>
          <w:bCs/>
          <w:color w:val="333333"/>
          <w:sz w:val="24"/>
          <w:szCs w:val="24"/>
        </w:rPr>
        <w:t>III- BAŞVURU İÇİN GEREKLİ BELGELER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1. </w:t>
      </w:r>
      <w:r w:rsidRPr="00080375">
        <w:rPr>
          <w:rFonts w:ascii="Times New Roman" w:eastAsia="Times New Roman" w:hAnsi="Times New Roman" w:cs="Times New Roman"/>
          <w:color w:val="333333"/>
          <w:sz w:val="24"/>
          <w:szCs w:val="24"/>
          <w:shd w:val="clear" w:color="auto" w:fill="FFFFFF"/>
        </w:rPr>
        <w:t>Ek:1’ form dilekçenin; adres, adli sicil ve askerlik durumu, görev yapmaya mani bir özrü bulunmadığına dair ifade ve istenen diğer bilgi bölümlerinin el yazısıyla doldurulacak çıktısı,</w:t>
      </w:r>
    </w:p>
    <w:p w:rsidR="00CA07D0" w:rsidRPr="00080375" w:rsidRDefault="00CA07D0" w:rsidP="00CA07D0">
      <w:pPr>
        <w:spacing w:after="106" w:line="240" w:lineRule="auto"/>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 2.</w:t>
      </w:r>
      <w:r w:rsidRPr="00080375">
        <w:rPr>
          <w:rFonts w:ascii="Times New Roman" w:eastAsia="Times New Roman" w:hAnsi="Times New Roman" w:cs="Times New Roman"/>
          <w:color w:val="333333"/>
          <w:sz w:val="24"/>
          <w:szCs w:val="24"/>
        </w:rPr>
        <w:t> </w:t>
      </w:r>
      <w:r w:rsidR="00A91782" w:rsidRPr="00080375">
        <w:rPr>
          <w:rFonts w:ascii="Times New Roman" w:eastAsia="Times New Roman" w:hAnsi="Times New Roman" w:cs="Times New Roman"/>
          <w:color w:val="333333"/>
          <w:sz w:val="24"/>
          <w:szCs w:val="24"/>
          <w:shd w:val="clear" w:color="auto" w:fill="FFFFFF"/>
        </w:rPr>
        <w:t>2016</w:t>
      </w:r>
      <w:r w:rsidRPr="00080375">
        <w:rPr>
          <w:rFonts w:ascii="Times New Roman" w:eastAsia="Times New Roman" w:hAnsi="Times New Roman" w:cs="Times New Roman"/>
          <w:color w:val="333333"/>
          <w:sz w:val="24"/>
          <w:szCs w:val="24"/>
          <w:shd w:val="clear" w:color="auto" w:fill="FFFFFF"/>
        </w:rPr>
        <w:t xml:space="preserve"> yılı KPSS (DHBT)  çıktısı,</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NOT:</w:t>
      </w:r>
      <w:r w:rsidRPr="00080375">
        <w:rPr>
          <w:rFonts w:ascii="Times New Roman" w:eastAsia="Times New Roman" w:hAnsi="Times New Roman" w:cs="Times New Roman"/>
          <w:color w:val="333333"/>
          <w:sz w:val="24"/>
          <w:szCs w:val="24"/>
        </w:rPr>
        <w:t> </w:t>
      </w:r>
      <w:r w:rsidRPr="00080375">
        <w:rPr>
          <w:rFonts w:ascii="Times New Roman" w:eastAsia="Times New Roman" w:hAnsi="Times New Roman" w:cs="Times New Roman"/>
          <w:i/>
          <w:iCs/>
          <w:color w:val="333333"/>
          <w:sz w:val="24"/>
          <w:szCs w:val="24"/>
        </w:rPr>
        <w:t>Adaylar, ‘EK:1’ form dilekçenin çıktısını, ilanın ekindeki linkten veya İlçe Müftülüklerinden temin edip bilgilerini doğru bir</w:t>
      </w:r>
      <w:r w:rsidR="00A91782" w:rsidRPr="00080375">
        <w:rPr>
          <w:rFonts w:ascii="Times New Roman" w:eastAsia="Times New Roman" w:hAnsi="Times New Roman" w:cs="Times New Roman"/>
          <w:i/>
          <w:iCs/>
          <w:color w:val="333333"/>
          <w:sz w:val="24"/>
          <w:szCs w:val="24"/>
        </w:rPr>
        <w:t xml:space="preserve"> şekilde doldurduktan sonra 2016</w:t>
      </w:r>
      <w:r w:rsidRPr="00080375">
        <w:rPr>
          <w:rFonts w:ascii="Times New Roman" w:eastAsia="Times New Roman" w:hAnsi="Times New Roman" w:cs="Times New Roman"/>
          <w:i/>
          <w:iCs/>
          <w:color w:val="333333"/>
          <w:sz w:val="24"/>
          <w:szCs w:val="24"/>
        </w:rPr>
        <w:t xml:space="preserve"> yılı KPSS (DHBT) çıktısıyla birlikte görev almak istedikleri İlçe Müftülüklerine başvuruda bulunacaklardır.</w:t>
      </w:r>
    </w:p>
    <w:p w:rsidR="00080375" w:rsidRDefault="00080375" w:rsidP="00CA07D0">
      <w:pPr>
        <w:spacing w:after="106" w:line="240" w:lineRule="auto"/>
        <w:jc w:val="both"/>
        <w:rPr>
          <w:rFonts w:ascii="Times New Roman" w:eastAsia="Times New Roman" w:hAnsi="Times New Roman" w:cs="Times New Roman"/>
          <w:color w:val="333333"/>
          <w:sz w:val="24"/>
          <w:szCs w:val="24"/>
          <w:shd w:val="clear" w:color="auto" w:fill="FFFFFF"/>
        </w:rPr>
      </w:pP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r w:rsidRPr="00080375">
        <w:rPr>
          <w:rFonts w:ascii="Times New Roman" w:eastAsia="Times New Roman" w:hAnsi="Times New Roman" w:cs="Times New Roman"/>
          <w:b/>
          <w:bCs/>
          <w:color w:val="333333"/>
          <w:sz w:val="24"/>
          <w:szCs w:val="24"/>
        </w:rPr>
        <w:t>IV- SINAVIN YERİ VE TARİHİ</w:t>
      </w:r>
    </w:p>
    <w:p w:rsidR="00CA07D0" w:rsidRPr="00080375" w:rsidRDefault="000D355A" w:rsidP="000D355A">
      <w:pPr>
        <w:pStyle w:val="AralkYok"/>
        <w:rPr>
          <w:rFonts w:ascii="Times New Roman" w:eastAsia="Times New Roman" w:hAnsi="Times New Roman" w:cs="Times New Roman"/>
          <w:sz w:val="24"/>
          <w:szCs w:val="24"/>
          <w:shd w:val="clear" w:color="auto" w:fill="FFFFFF"/>
        </w:rPr>
      </w:pPr>
      <w:r w:rsidRPr="00080375">
        <w:rPr>
          <w:rFonts w:ascii="Times New Roman" w:eastAsia="Times New Roman" w:hAnsi="Times New Roman" w:cs="Times New Roman"/>
          <w:b/>
          <w:color w:val="000000"/>
          <w:sz w:val="24"/>
          <w:szCs w:val="24"/>
          <w:shd w:val="clear" w:color="auto" w:fill="FFFFFF"/>
        </w:rPr>
        <w:t xml:space="preserve">1. </w:t>
      </w:r>
      <w:r w:rsidR="00CA07D0" w:rsidRPr="00080375">
        <w:rPr>
          <w:rFonts w:ascii="Times New Roman" w:eastAsia="Times New Roman" w:hAnsi="Times New Roman" w:cs="Times New Roman"/>
          <w:color w:val="000000"/>
          <w:sz w:val="24"/>
          <w:szCs w:val="24"/>
          <w:shd w:val="clear" w:color="auto" w:fill="FFFFFF"/>
        </w:rPr>
        <w:t>Sınava katılmaya</w:t>
      </w:r>
      <w:r w:rsidR="00CA07D0" w:rsidRPr="00080375">
        <w:rPr>
          <w:rFonts w:ascii="Times New Roman" w:eastAsia="Times New Roman" w:hAnsi="Times New Roman" w:cs="Times New Roman"/>
          <w:color w:val="000000"/>
          <w:sz w:val="24"/>
          <w:szCs w:val="24"/>
        </w:rPr>
        <w:t> </w:t>
      </w:r>
      <w:r w:rsidR="00CA07D0" w:rsidRPr="00080375">
        <w:rPr>
          <w:rFonts w:ascii="Times New Roman" w:eastAsia="Times New Roman" w:hAnsi="Times New Roman" w:cs="Times New Roman"/>
          <w:sz w:val="24"/>
          <w:szCs w:val="24"/>
          <w:shd w:val="clear" w:color="auto" w:fill="FFFFFF"/>
        </w:rPr>
        <w:t>hak kazanan adaylar, sınava gireceği tarih</w:t>
      </w:r>
      <w:r w:rsidR="00A91782" w:rsidRPr="00080375">
        <w:rPr>
          <w:rFonts w:ascii="Times New Roman" w:eastAsia="Times New Roman" w:hAnsi="Times New Roman" w:cs="Times New Roman"/>
          <w:sz w:val="24"/>
          <w:szCs w:val="24"/>
          <w:shd w:val="clear" w:color="auto" w:fill="FFFFFF"/>
        </w:rPr>
        <w:t xml:space="preserve">i, sınavın yapılacağı adresi ve </w:t>
      </w:r>
      <w:r w:rsidR="00CA07D0" w:rsidRPr="00080375">
        <w:rPr>
          <w:rFonts w:ascii="Times New Roman" w:eastAsia="Times New Roman" w:hAnsi="Times New Roman" w:cs="Times New Roman"/>
          <w:sz w:val="24"/>
          <w:szCs w:val="24"/>
          <w:shd w:val="clear" w:color="auto" w:fill="FFFFFF"/>
        </w:rPr>
        <w:t>sınav saatini başvuruda bulunduğu İlçe müftülüğünden veya</w:t>
      </w:r>
      <w:r w:rsidRPr="00080375">
        <w:rPr>
          <w:rFonts w:ascii="Times New Roman" w:eastAsia="Times New Roman" w:hAnsi="Times New Roman" w:cs="Times New Roman"/>
          <w:sz w:val="24"/>
          <w:szCs w:val="24"/>
          <w:shd w:val="clear" w:color="auto" w:fill="FFFFFF"/>
        </w:rPr>
        <w:t xml:space="preserve"> (</w:t>
      </w:r>
      <w:r w:rsidRPr="00080375">
        <w:rPr>
          <w:rFonts w:ascii="Times New Roman" w:eastAsia="Times New Roman" w:hAnsi="Times New Roman" w:cs="Times New Roman"/>
          <w:b/>
          <w:bCs/>
          <w:color w:val="006621"/>
          <w:sz w:val="24"/>
          <w:szCs w:val="24"/>
        </w:rPr>
        <w:t>konya</w:t>
      </w:r>
      <w:r w:rsidRPr="00080375">
        <w:rPr>
          <w:rFonts w:ascii="Times New Roman" w:eastAsia="Times New Roman" w:hAnsi="Times New Roman" w:cs="Times New Roman"/>
          <w:color w:val="006621"/>
          <w:sz w:val="24"/>
          <w:szCs w:val="24"/>
          <w:shd w:val="clear" w:color="auto" w:fill="FFFFFF"/>
        </w:rPr>
        <w:t xml:space="preserve">.diyanet.gov.tr) </w:t>
      </w:r>
      <w:r w:rsidR="00A91782" w:rsidRPr="00080375">
        <w:rPr>
          <w:rFonts w:ascii="Times New Roman" w:eastAsia="Times New Roman" w:hAnsi="Times New Roman" w:cs="Times New Roman"/>
          <w:sz w:val="24"/>
          <w:szCs w:val="24"/>
          <w:shd w:val="clear" w:color="auto" w:fill="FFFFFF"/>
        </w:rPr>
        <w:t>sayfasında</w:t>
      </w:r>
      <w:r w:rsidRPr="00080375">
        <w:rPr>
          <w:rFonts w:ascii="Times New Roman" w:eastAsia="Times New Roman" w:hAnsi="Times New Roman" w:cs="Times New Roman"/>
          <w:sz w:val="24"/>
          <w:szCs w:val="24"/>
          <w:shd w:val="clear" w:color="auto" w:fill="FFFFFF"/>
        </w:rPr>
        <w:t xml:space="preserve"> </w:t>
      </w:r>
      <w:r w:rsidR="00CA07D0" w:rsidRPr="00080375">
        <w:rPr>
          <w:rFonts w:ascii="Times New Roman" w:eastAsia="Times New Roman" w:hAnsi="Times New Roman" w:cs="Times New Roman"/>
          <w:sz w:val="24"/>
          <w:szCs w:val="24"/>
          <w:shd w:val="clear" w:color="auto" w:fill="FFFFFF"/>
        </w:rPr>
        <w:t>duyurular</w:t>
      </w:r>
      <w:r w:rsidRPr="00080375">
        <w:rPr>
          <w:rFonts w:ascii="Times New Roman" w:eastAsia="Times New Roman" w:hAnsi="Times New Roman" w:cs="Times New Roman"/>
          <w:sz w:val="24"/>
          <w:szCs w:val="24"/>
          <w:shd w:val="clear" w:color="auto" w:fill="FFFFFF"/>
        </w:rPr>
        <w:t xml:space="preserve"> bölümünden 29.05.2017 tarihinden 30.05.2017 t</w:t>
      </w:r>
      <w:r w:rsidR="00A91782" w:rsidRPr="00080375">
        <w:rPr>
          <w:rFonts w:ascii="Times New Roman" w:eastAsia="Times New Roman" w:hAnsi="Times New Roman" w:cs="Times New Roman"/>
          <w:sz w:val="24"/>
          <w:szCs w:val="24"/>
          <w:shd w:val="clear" w:color="auto" w:fill="FFFFFF"/>
        </w:rPr>
        <w:t xml:space="preserve">arihine </w:t>
      </w:r>
      <w:r w:rsidR="00CA07D0" w:rsidRPr="00080375">
        <w:rPr>
          <w:rFonts w:ascii="Times New Roman" w:eastAsia="Times New Roman" w:hAnsi="Times New Roman" w:cs="Times New Roman"/>
          <w:sz w:val="24"/>
          <w:szCs w:val="24"/>
          <w:shd w:val="clear" w:color="auto" w:fill="FFFFFF"/>
        </w:rPr>
        <w:t>kadar</w:t>
      </w:r>
      <w:r w:rsidR="00CA07D0" w:rsidRPr="00080375">
        <w:rPr>
          <w:rFonts w:ascii="Times New Roman" w:eastAsia="Times New Roman" w:hAnsi="Times New Roman" w:cs="Times New Roman"/>
          <w:sz w:val="24"/>
          <w:szCs w:val="24"/>
        </w:rPr>
        <w:t> </w:t>
      </w:r>
      <w:r w:rsidR="00CA07D0" w:rsidRPr="00080375">
        <w:rPr>
          <w:rFonts w:ascii="Times New Roman" w:eastAsia="Times New Roman" w:hAnsi="Times New Roman" w:cs="Times New Roman"/>
          <w:sz w:val="24"/>
          <w:szCs w:val="24"/>
          <w:shd w:val="clear" w:color="auto" w:fill="FFFFFF"/>
        </w:rPr>
        <w:t>öğrenilebilecektir. (</w:t>
      </w:r>
      <w:r w:rsidR="00CA07D0" w:rsidRPr="00080375">
        <w:rPr>
          <w:rFonts w:ascii="Times New Roman" w:eastAsia="Times New Roman" w:hAnsi="Times New Roman" w:cs="Times New Roman"/>
          <w:b/>
          <w:bCs/>
          <w:color w:val="006621"/>
          <w:sz w:val="24"/>
          <w:szCs w:val="24"/>
        </w:rPr>
        <w:t>konya</w:t>
      </w:r>
      <w:r w:rsidR="00CA07D0" w:rsidRPr="00080375">
        <w:rPr>
          <w:rFonts w:ascii="Times New Roman" w:eastAsia="Times New Roman" w:hAnsi="Times New Roman" w:cs="Times New Roman"/>
          <w:color w:val="006621"/>
          <w:sz w:val="24"/>
          <w:szCs w:val="24"/>
          <w:shd w:val="clear" w:color="auto" w:fill="FFFFFF"/>
        </w:rPr>
        <w:t>.diyanet.gov.tr) </w:t>
      </w:r>
      <w:r w:rsidR="00CA07D0" w:rsidRPr="00080375">
        <w:rPr>
          <w:rFonts w:ascii="Times New Roman" w:eastAsia="Times New Roman" w:hAnsi="Times New Roman" w:cs="Times New Roman"/>
          <w:color w:val="006621"/>
          <w:sz w:val="24"/>
          <w:szCs w:val="24"/>
        </w:rPr>
        <w:t> </w:t>
      </w:r>
      <w:r w:rsidR="00CA07D0" w:rsidRPr="00080375">
        <w:rPr>
          <w:rFonts w:ascii="Times New Roman" w:eastAsia="Times New Roman" w:hAnsi="Times New Roman" w:cs="Times New Roman"/>
          <w:color w:val="000000"/>
          <w:sz w:val="24"/>
          <w:szCs w:val="24"/>
          <w:shd w:val="clear" w:color="auto" w:fill="FFFFFF"/>
        </w:rPr>
        <w:t xml:space="preserve">Web adresinde ve İlçe Müftülüklerinde yapılacak sınav </w:t>
      </w:r>
      <w:r w:rsidR="00A91782" w:rsidRPr="00080375">
        <w:rPr>
          <w:rFonts w:ascii="Times New Roman" w:eastAsia="Times New Roman" w:hAnsi="Times New Roman" w:cs="Times New Roman"/>
          <w:color w:val="000000"/>
          <w:sz w:val="24"/>
          <w:szCs w:val="24"/>
          <w:shd w:val="clear" w:color="auto" w:fill="FFFFFF"/>
        </w:rPr>
        <w:t xml:space="preserve">yeri ve </w:t>
      </w:r>
      <w:r w:rsidR="00CA07D0" w:rsidRPr="00080375">
        <w:rPr>
          <w:rFonts w:ascii="Times New Roman" w:eastAsia="Times New Roman" w:hAnsi="Times New Roman" w:cs="Times New Roman"/>
          <w:color w:val="000000"/>
          <w:sz w:val="24"/>
          <w:szCs w:val="24"/>
          <w:shd w:val="clear" w:color="auto" w:fill="FFFFFF"/>
        </w:rPr>
        <w:t>tarihi ilanı</w:t>
      </w:r>
      <w:r w:rsidR="00A91782" w:rsidRPr="00080375">
        <w:rPr>
          <w:rFonts w:ascii="Times New Roman" w:eastAsia="Times New Roman" w:hAnsi="Times New Roman" w:cs="Times New Roman"/>
          <w:color w:val="000000"/>
          <w:sz w:val="24"/>
          <w:szCs w:val="24"/>
          <w:shd w:val="clear" w:color="auto" w:fill="FFFFFF"/>
        </w:rPr>
        <w:t>,</w:t>
      </w:r>
      <w:r w:rsidR="00CA07D0" w:rsidRPr="00080375">
        <w:rPr>
          <w:rFonts w:ascii="Times New Roman" w:eastAsia="Times New Roman" w:hAnsi="Times New Roman" w:cs="Times New Roman"/>
          <w:color w:val="000000"/>
          <w:sz w:val="24"/>
          <w:szCs w:val="24"/>
          <w:shd w:val="clear" w:color="auto" w:fill="FFFFFF"/>
        </w:rPr>
        <w:t xml:space="preserve"> </w:t>
      </w:r>
      <w:r w:rsidRPr="00080375">
        <w:rPr>
          <w:rFonts w:ascii="Times New Roman" w:eastAsia="Times New Roman" w:hAnsi="Times New Roman" w:cs="Times New Roman"/>
          <w:color w:val="000000"/>
          <w:sz w:val="24"/>
          <w:szCs w:val="24"/>
          <w:shd w:val="clear" w:color="auto" w:fill="FFFFFF"/>
        </w:rPr>
        <w:t>tebligat</w:t>
      </w:r>
      <w:r w:rsidR="00CA07D0" w:rsidRPr="00080375">
        <w:rPr>
          <w:rFonts w:ascii="Times New Roman" w:eastAsia="Times New Roman" w:hAnsi="Times New Roman" w:cs="Times New Roman"/>
          <w:color w:val="000000"/>
          <w:sz w:val="24"/>
          <w:szCs w:val="24"/>
          <w:shd w:val="clear" w:color="auto" w:fill="FFFFFF"/>
        </w:rPr>
        <w:t xml:space="preserve"> yerine geçer</w:t>
      </w:r>
      <w:r w:rsidR="00CA07D0" w:rsidRPr="00080375">
        <w:rPr>
          <w:rFonts w:ascii="Times New Roman" w:eastAsia="Times New Roman" w:hAnsi="Times New Roman" w:cs="Times New Roman"/>
          <w:color w:val="006621"/>
          <w:sz w:val="24"/>
          <w:szCs w:val="24"/>
          <w:shd w:val="clear" w:color="auto" w:fill="FFFFFF"/>
        </w:rPr>
        <w:t>.</w:t>
      </w:r>
    </w:p>
    <w:p w:rsid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V- SINAVIN ŞEKLİ VE KONULARI</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1.</w:t>
      </w:r>
      <w:r w:rsidRPr="00080375">
        <w:rPr>
          <w:rFonts w:ascii="Times New Roman" w:eastAsia="Times New Roman" w:hAnsi="Times New Roman" w:cs="Times New Roman"/>
          <w:color w:val="333333"/>
          <w:sz w:val="24"/>
          <w:szCs w:val="24"/>
        </w:rPr>
        <w:t> </w:t>
      </w:r>
      <w:r w:rsidRPr="00080375">
        <w:rPr>
          <w:rFonts w:ascii="Times New Roman" w:eastAsia="Times New Roman" w:hAnsi="Times New Roman" w:cs="Times New Roman"/>
          <w:color w:val="333333"/>
          <w:sz w:val="24"/>
          <w:szCs w:val="24"/>
          <w:shd w:val="clear" w:color="auto" w:fill="FFFFFF"/>
        </w:rPr>
        <w:t>Sınav sözlü olarak yapılacaktır.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2.</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Sınava katılma şartlarını taşıyan ve duyuruya uygun şekilde başvuruda bulunan adayların tamamı sözlü sınava alınacaktır.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3.</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 xml:space="preserve">Sınav ve görevlendirme süresince İl ve İlçe Müftülüklerimiz web sayfalarında veya toplu SMS’ </w:t>
      </w:r>
      <w:proofErr w:type="spellStart"/>
      <w:r w:rsidRPr="00080375">
        <w:rPr>
          <w:rFonts w:ascii="Times New Roman" w:eastAsia="Times New Roman" w:hAnsi="Times New Roman" w:cs="Times New Roman"/>
          <w:color w:val="000000"/>
          <w:sz w:val="24"/>
          <w:szCs w:val="24"/>
          <w:shd w:val="clear" w:color="auto" w:fill="FFFFFF"/>
        </w:rPr>
        <w:t>lerle</w:t>
      </w:r>
      <w:proofErr w:type="spellEnd"/>
      <w:r w:rsidRPr="00080375">
        <w:rPr>
          <w:rFonts w:ascii="Times New Roman" w:eastAsia="Times New Roman" w:hAnsi="Times New Roman" w:cs="Times New Roman"/>
          <w:color w:val="000000"/>
          <w:sz w:val="24"/>
          <w:szCs w:val="24"/>
          <w:shd w:val="clear" w:color="auto" w:fill="FFFFFF"/>
        </w:rPr>
        <w:t xml:space="preserve"> yapılacak tüm duyurular tebligat sayılacaktır.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4.</w:t>
      </w:r>
      <w:r w:rsidRPr="00080375">
        <w:rPr>
          <w:rFonts w:ascii="Times New Roman" w:eastAsia="Times New Roman" w:hAnsi="Times New Roman" w:cs="Times New Roman"/>
          <w:color w:val="333333"/>
          <w:sz w:val="24"/>
          <w:szCs w:val="24"/>
        </w:rPr>
        <w:t> </w:t>
      </w:r>
      <w:r w:rsidRPr="00080375">
        <w:rPr>
          <w:rFonts w:ascii="Times New Roman" w:eastAsia="Times New Roman" w:hAnsi="Times New Roman" w:cs="Times New Roman"/>
          <w:color w:val="333333"/>
          <w:sz w:val="24"/>
          <w:szCs w:val="24"/>
          <w:shd w:val="clear" w:color="auto" w:fill="FFFFFF"/>
        </w:rPr>
        <w:t>Adaylar, sınava girerken T.C. kimlik numaralı kimlik belgelerinden birini (nüfus cüzdanı, pasaport veya ehliyet) yanlarında bulunduracaklardır.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5.</w:t>
      </w:r>
      <w:r w:rsidRPr="00080375">
        <w:rPr>
          <w:rFonts w:ascii="Times New Roman" w:eastAsia="Times New Roman" w:hAnsi="Times New Roman" w:cs="Times New Roman"/>
          <w:color w:val="333333"/>
          <w:sz w:val="24"/>
          <w:szCs w:val="24"/>
        </w:rPr>
        <w:t> </w:t>
      </w:r>
      <w:r w:rsidRPr="00080375">
        <w:rPr>
          <w:rFonts w:ascii="Times New Roman" w:eastAsia="Times New Roman" w:hAnsi="Times New Roman" w:cs="Times New Roman"/>
          <w:color w:val="333333"/>
          <w:sz w:val="24"/>
          <w:szCs w:val="24"/>
          <w:shd w:val="clear" w:color="auto" w:fill="FFFFFF"/>
        </w:rPr>
        <w:t>Adaylar, Kur’an-ı Kerim, Dini bilgiler (İtikat, İbadet, Siyer ve Ahlak konuları) ve Hitabet alanlarında sınava tabi tutulacaklardır.</w:t>
      </w:r>
    </w:p>
    <w:p w:rsid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VI- DEĞERLENDİRME VE BAŞARI SIRALAMASI</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1.</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Her aday başvuruda bulunduğu ilçeye ve gruba göre sınava katılacak olup;</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u w:val="single"/>
          <w:shd w:val="clear" w:color="auto" w:fill="FFFFFF"/>
        </w:rPr>
        <w:t>başarı sıralaması</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sözlü sınav sonucu ve müracaat edilen ilçeye ve gruba göre belirlenecektir.</w:t>
      </w:r>
    </w:p>
    <w:p w:rsidR="00080375" w:rsidRDefault="00080375" w:rsidP="00CA07D0">
      <w:pPr>
        <w:spacing w:after="106" w:line="240" w:lineRule="auto"/>
        <w:jc w:val="both"/>
        <w:rPr>
          <w:rFonts w:ascii="Times New Roman" w:eastAsia="Times New Roman" w:hAnsi="Times New Roman" w:cs="Times New Roman"/>
          <w:color w:val="333333"/>
          <w:sz w:val="24"/>
          <w:szCs w:val="24"/>
          <w:shd w:val="clear" w:color="auto" w:fill="FFFFFF"/>
        </w:rPr>
      </w:pP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r w:rsidRPr="00080375">
        <w:rPr>
          <w:rFonts w:ascii="Times New Roman" w:eastAsia="Times New Roman" w:hAnsi="Times New Roman" w:cs="Times New Roman"/>
          <w:b/>
          <w:bCs/>
          <w:color w:val="333333"/>
          <w:sz w:val="24"/>
          <w:szCs w:val="24"/>
        </w:rPr>
        <w:t>VII- SINAV SONUÇLARI</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lastRenderedPageBreak/>
        <w:t>1.</w:t>
      </w:r>
      <w:r w:rsidRPr="00080375">
        <w:rPr>
          <w:rFonts w:ascii="Times New Roman" w:eastAsia="Times New Roman" w:hAnsi="Times New Roman" w:cs="Times New Roman"/>
          <w:color w:val="333333"/>
          <w:sz w:val="24"/>
          <w:szCs w:val="24"/>
        </w:rPr>
        <w:t> </w:t>
      </w:r>
      <w:r w:rsidRPr="00080375">
        <w:rPr>
          <w:rFonts w:ascii="Times New Roman" w:eastAsia="Times New Roman" w:hAnsi="Times New Roman" w:cs="Times New Roman"/>
          <w:color w:val="333333"/>
          <w:sz w:val="24"/>
          <w:szCs w:val="24"/>
          <w:shd w:val="clear" w:color="auto" w:fill="FFFFFF"/>
        </w:rPr>
        <w:t>Sınav sonuçları, adayın müracaat ettiği İlçe Müftülüğünün ihtiyaç gruplarına göre sıralanarak sınavın bitiminden sonra en geç üç gün</w:t>
      </w:r>
      <w:r w:rsidR="00C41901" w:rsidRPr="00080375">
        <w:rPr>
          <w:rFonts w:ascii="Times New Roman" w:eastAsia="Times New Roman" w:hAnsi="Times New Roman" w:cs="Times New Roman"/>
          <w:color w:val="333333"/>
          <w:sz w:val="24"/>
          <w:szCs w:val="24"/>
          <w:shd w:val="clear" w:color="auto" w:fill="FFFFFF"/>
        </w:rPr>
        <w:t xml:space="preserve"> içerisinde  (</w:t>
      </w:r>
      <w:r w:rsidR="00C41901" w:rsidRPr="00080375">
        <w:rPr>
          <w:rFonts w:ascii="Times New Roman" w:eastAsia="Times New Roman" w:hAnsi="Times New Roman" w:cs="Times New Roman"/>
          <w:b/>
          <w:bCs/>
          <w:color w:val="006621"/>
          <w:sz w:val="24"/>
          <w:szCs w:val="24"/>
        </w:rPr>
        <w:t>konya</w:t>
      </w:r>
      <w:r w:rsidR="00C41901" w:rsidRPr="00080375">
        <w:rPr>
          <w:rFonts w:ascii="Times New Roman" w:eastAsia="Times New Roman" w:hAnsi="Times New Roman" w:cs="Times New Roman"/>
          <w:color w:val="006621"/>
          <w:sz w:val="24"/>
          <w:szCs w:val="24"/>
          <w:shd w:val="clear" w:color="auto" w:fill="FFFFFF"/>
        </w:rPr>
        <w:t>.diyanet.gov.tr) </w:t>
      </w:r>
      <w:r w:rsidR="00C41901" w:rsidRPr="00080375">
        <w:rPr>
          <w:rFonts w:ascii="Times New Roman" w:eastAsia="Times New Roman" w:hAnsi="Times New Roman" w:cs="Times New Roman"/>
          <w:color w:val="006621"/>
          <w:sz w:val="24"/>
          <w:szCs w:val="24"/>
        </w:rPr>
        <w:t> </w:t>
      </w:r>
      <w:r w:rsidRPr="00080375">
        <w:rPr>
          <w:rFonts w:ascii="Times New Roman" w:eastAsia="Times New Roman" w:hAnsi="Times New Roman" w:cs="Times New Roman"/>
          <w:color w:val="000000"/>
          <w:sz w:val="24"/>
          <w:szCs w:val="24"/>
          <w:shd w:val="clear" w:color="auto" w:fill="FFFFFF"/>
        </w:rPr>
        <w:t>Web adresinde</w:t>
      </w:r>
      <w:r w:rsidRPr="00080375">
        <w:rPr>
          <w:rFonts w:ascii="Times New Roman" w:eastAsia="Times New Roman" w:hAnsi="Times New Roman" w:cs="Times New Roman"/>
          <w:color w:val="333333"/>
          <w:sz w:val="24"/>
          <w:szCs w:val="24"/>
          <w:shd w:val="clear" w:color="auto" w:fill="FFFFFF"/>
        </w:rPr>
        <w:t>  duyurular bölümünde ilan edilecektir.</w:t>
      </w:r>
    </w:p>
    <w:p w:rsid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VIII- GÖREVLENDİRME İŞLEMLERİ</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1.</w:t>
      </w:r>
      <w:r w:rsidRPr="00080375">
        <w:rPr>
          <w:rFonts w:ascii="Times New Roman" w:eastAsia="Times New Roman" w:hAnsi="Times New Roman" w:cs="Times New Roman"/>
          <w:color w:val="000000"/>
          <w:sz w:val="24"/>
          <w:szCs w:val="24"/>
        </w:rPr>
        <w:t> </w:t>
      </w:r>
      <w:r w:rsidR="00A91782" w:rsidRPr="00080375">
        <w:rPr>
          <w:rFonts w:ascii="Times New Roman" w:eastAsia="Times New Roman" w:hAnsi="Times New Roman" w:cs="Times New Roman"/>
          <w:color w:val="000000"/>
          <w:sz w:val="24"/>
          <w:szCs w:val="24"/>
          <w:shd w:val="clear" w:color="auto" w:fill="FFFFFF"/>
        </w:rPr>
        <w:t>Görevlendirmeler, öncelikle 2016</w:t>
      </w:r>
      <w:r w:rsidRPr="00080375">
        <w:rPr>
          <w:rFonts w:ascii="Times New Roman" w:eastAsia="Times New Roman" w:hAnsi="Times New Roman" w:cs="Times New Roman"/>
          <w:color w:val="000000"/>
          <w:sz w:val="24"/>
          <w:szCs w:val="24"/>
          <w:shd w:val="clear" w:color="auto" w:fill="FFFFFF"/>
        </w:rPr>
        <w:t xml:space="preserve"> yılı KPSS (DHBT)’den puanı 60 veya üzeri olup sözlü sınav sonucu başarılı olan adaylar arasından en yüksek puan alandan başlamak suretiyle, sözlü sınav puanı esas alınarak yapılacaktır.</w:t>
      </w:r>
      <w:r w:rsidRPr="00080375">
        <w:rPr>
          <w:rFonts w:ascii="Times New Roman" w:eastAsia="Times New Roman" w:hAnsi="Times New Roman" w:cs="Times New Roman"/>
          <w:color w:val="000000"/>
          <w:sz w:val="24"/>
          <w:szCs w:val="24"/>
        </w:rPr>
        <w:t> </w:t>
      </w:r>
      <w:r w:rsidR="00A91782" w:rsidRPr="00080375">
        <w:rPr>
          <w:rFonts w:ascii="Times New Roman" w:eastAsia="Times New Roman" w:hAnsi="Times New Roman" w:cs="Times New Roman"/>
          <w:b/>
          <w:bCs/>
          <w:color w:val="000000"/>
          <w:sz w:val="24"/>
          <w:szCs w:val="24"/>
        </w:rPr>
        <w:t>Geçici Öğretici ihtiyacı 2016</w:t>
      </w:r>
      <w:r w:rsidRPr="00080375">
        <w:rPr>
          <w:rFonts w:ascii="Times New Roman" w:eastAsia="Times New Roman" w:hAnsi="Times New Roman" w:cs="Times New Roman"/>
          <w:b/>
          <w:bCs/>
          <w:color w:val="000000"/>
          <w:sz w:val="24"/>
          <w:szCs w:val="24"/>
        </w:rPr>
        <w:t xml:space="preserve"> yılı KPSS (DHBT)  puanı 60 veya üzeri olup sözlü sınav sonucu başarılı olan adaylarla karşılanmaması halinde;</w:t>
      </w:r>
      <w:r w:rsidRPr="00080375">
        <w:rPr>
          <w:rFonts w:ascii="Times New Roman" w:eastAsia="Times New Roman" w:hAnsi="Times New Roman" w:cs="Times New Roman"/>
          <w:color w:val="000000"/>
          <w:sz w:val="24"/>
          <w:szCs w:val="24"/>
          <w:shd w:val="clear" w:color="auto" w:fill="FFFFFF"/>
        </w:rPr>
        <w:t> </w:t>
      </w:r>
      <w:r w:rsidRPr="00080375">
        <w:rPr>
          <w:rFonts w:ascii="Times New Roman" w:eastAsia="Times New Roman" w:hAnsi="Times New Roman" w:cs="Times New Roman"/>
          <w:color w:val="000000"/>
          <w:sz w:val="24"/>
          <w:szCs w:val="24"/>
        </w:rPr>
        <w:t> </w:t>
      </w:r>
      <w:r w:rsidR="00A91782" w:rsidRPr="00080375">
        <w:rPr>
          <w:rFonts w:ascii="Times New Roman" w:eastAsia="Times New Roman" w:hAnsi="Times New Roman" w:cs="Times New Roman"/>
          <w:i/>
          <w:iCs/>
          <w:color w:val="000000"/>
          <w:sz w:val="24"/>
          <w:szCs w:val="24"/>
        </w:rPr>
        <w:t>2016</w:t>
      </w:r>
      <w:r w:rsidRPr="00080375">
        <w:rPr>
          <w:rFonts w:ascii="Times New Roman" w:eastAsia="Times New Roman" w:hAnsi="Times New Roman" w:cs="Times New Roman"/>
          <w:i/>
          <w:iCs/>
          <w:color w:val="000000"/>
          <w:sz w:val="24"/>
          <w:szCs w:val="24"/>
        </w:rPr>
        <w:t xml:space="preserve"> yılı KPSS (DHBT) puanı 60’ın altında olup sözlü sınav sonucu başarılı olan adaylar arasından en yüksek puan alandan başlamak suretiyle, sözlü sınav puanı esas alınarak  yapılacaktır.</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333333"/>
          <w:sz w:val="24"/>
          <w:szCs w:val="24"/>
          <w:shd w:val="clear" w:color="auto" w:fill="FFFFFF"/>
        </w:rPr>
        <w:t> </w:t>
      </w:r>
      <w:r w:rsidRPr="00080375">
        <w:rPr>
          <w:rFonts w:ascii="Times New Roman" w:eastAsia="Times New Roman" w:hAnsi="Times New Roman" w:cs="Times New Roman"/>
          <w:color w:val="43434A"/>
          <w:sz w:val="24"/>
          <w:szCs w:val="24"/>
          <w:shd w:val="clear" w:color="auto" w:fill="FFFFFF"/>
        </w:rPr>
        <w:t>Sözlü sınav puanlarının eşit olması halinde sırasıyla öğrenim düzeyi yüksek olana, KPSS puanı yüksek olana, doğum tarihi önce olana öncelik verilecektir.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2.</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 xml:space="preserve">4-6 yaş grubuna öğretici görevlendirmelerinde eğitim düzeyleri dikkate alınarak yüz yüze eğitim yolu ile sertifika alanlara öncelik verilecek ve  sırasıyla aşağıdaki </w:t>
      </w:r>
      <w:proofErr w:type="gramStart"/>
      <w:r w:rsidRPr="00080375">
        <w:rPr>
          <w:rFonts w:ascii="Times New Roman" w:eastAsia="Times New Roman" w:hAnsi="Times New Roman" w:cs="Times New Roman"/>
          <w:color w:val="000000"/>
          <w:sz w:val="24"/>
          <w:szCs w:val="24"/>
          <w:shd w:val="clear" w:color="auto" w:fill="FFFFFF"/>
        </w:rPr>
        <w:t>kriterler</w:t>
      </w:r>
      <w:proofErr w:type="gramEnd"/>
      <w:r w:rsidRPr="00080375">
        <w:rPr>
          <w:rFonts w:ascii="Times New Roman" w:eastAsia="Times New Roman" w:hAnsi="Times New Roman" w:cs="Times New Roman"/>
          <w:color w:val="000000"/>
          <w:sz w:val="24"/>
          <w:szCs w:val="24"/>
          <w:shd w:val="clear" w:color="auto" w:fill="FFFFFF"/>
        </w:rPr>
        <w:t xml:space="preserve"> esas alınacaktır: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 </w:t>
      </w:r>
      <w:proofErr w:type="gramStart"/>
      <w:r w:rsidRPr="00080375">
        <w:rPr>
          <w:rFonts w:ascii="Times New Roman" w:eastAsia="Times New Roman" w:hAnsi="Times New Roman" w:cs="Times New Roman"/>
          <w:b/>
          <w:bCs/>
          <w:color w:val="000000"/>
          <w:sz w:val="24"/>
          <w:szCs w:val="24"/>
        </w:rPr>
        <w:t>a</w:t>
      </w:r>
      <w:proofErr w:type="gramEnd"/>
      <w:r w:rsidRPr="00080375">
        <w:rPr>
          <w:rFonts w:ascii="Times New Roman" w:eastAsia="Times New Roman" w:hAnsi="Times New Roman" w:cs="Times New Roman"/>
          <w:b/>
          <w:bCs/>
          <w:color w:val="000000"/>
          <w:sz w:val="24"/>
          <w:szCs w:val="24"/>
        </w:rPr>
        <w:t>.</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İlahiyat fakültesi mezunu olup çocuk eğitimi ile ilgili resmi diploma veya sertifikası olanlar.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 </w:t>
      </w:r>
      <w:proofErr w:type="gramStart"/>
      <w:r w:rsidRPr="00080375">
        <w:rPr>
          <w:rFonts w:ascii="Times New Roman" w:eastAsia="Times New Roman" w:hAnsi="Times New Roman" w:cs="Times New Roman"/>
          <w:b/>
          <w:bCs/>
          <w:color w:val="000000"/>
          <w:sz w:val="24"/>
          <w:szCs w:val="24"/>
        </w:rPr>
        <w:t>b</w:t>
      </w:r>
      <w:proofErr w:type="gramEnd"/>
      <w:r w:rsidRPr="00080375">
        <w:rPr>
          <w:rFonts w:ascii="Times New Roman" w:eastAsia="Times New Roman" w:hAnsi="Times New Roman" w:cs="Times New Roman"/>
          <w:b/>
          <w:bCs/>
          <w:color w:val="000000"/>
          <w:sz w:val="24"/>
          <w:szCs w:val="24"/>
        </w:rPr>
        <w:t>.</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İlahiyat ön lisans mezunu olup çocuk eğitimi ile ilgili resmi diploma veya sertifikası olanlar.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000000"/>
          <w:sz w:val="24"/>
          <w:szCs w:val="24"/>
          <w:shd w:val="clear" w:color="auto" w:fill="FFFFFF"/>
        </w:rPr>
        <w:t> </w:t>
      </w:r>
      <w:proofErr w:type="gramStart"/>
      <w:r w:rsidRPr="00080375">
        <w:rPr>
          <w:rFonts w:ascii="Times New Roman" w:eastAsia="Times New Roman" w:hAnsi="Times New Roman" w:cs="Times New Roman"/>
          <w:b/>
          <w:bCs/>
          <w:color w:val="000000"/>
          <w:sz w:val="24"/>
          <w:szCs w:val="24"/>
        </w:rPr>
        <w:t>c</w:t>
      </w:r>
      <w:proofErr w:type="gramEnd"/>
      <w:r w:rsidRPr="00080375">
        <w:rPr>
          <w:rFonts w:ascii="Times New Roman" w:eastAsia="Times New Roman" w:hAnsi="Times New Roman" w:cs="Times New Roman"/>
          <w:b/>
          <w:bCs/>
          <w:color w:val="000000"/>
          <w:sz w:val="24"/>
          <w:szCs w:val="24"/>
        </w:rPr>
        <w:t>.</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İmam hatip lisesi mezunu olup çocuk eğitimi ile ilgili resmi diploma veya sertifikası olanlar.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000000"/>
          <w:sz w:val="24"/>
          <w:szCs w:val="24"/>
        </w:rPr>
        <w:t>3.</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Ek:2 listede ilan edilen Geçici Öğretici ihtiyacı sayıları muhtemel tahmini sayılar</w:t>
      </w:r>
      <w:r w:rsidR="00931B80" w:rsidRPr="00080375">
        <w:rPr>
          <w:rFonts w:ascii="Times New Roman" w:eastAsia="Times New Roman" w:hAnsi="Times New Roman" w:cs="Times New Roman"/>
          <w:color w:val="000000"/>
          <w:sz w:val="24"/>
          <w:szCs w:val="24"/>
          <w:shd w:val="clear" w:color="auto" w:fill="FFFFFF"/>
        </w:rPr>
        <w:t xml:space="preserve"> olup; asıl ihtiyaç sayısı </w:t>
      </w:r>
      <w:r w:rsidRPr="00080375">
        <w:rPr>
          <w:rFonts w:ascii="Times New Roman" w:eastAsia="Times New Roman" w:hAnsi="Times New Roman" w:cs="Times New Roman"/>
          <w:color w:val="000000"/>
          <w:sz w:val="24"/>
          <w:szCs w:val="24"/>
          <w:shd w:val="clear" w:color="auto" w:fill="FFFFFF"/>
        </w:rPr>
        <w:t>201</w:t>
      </w:r>
      <w:r w:rsidR="00931B80" w:rsidRPr="00080375">
        <w:rPr>
          <w:rFonts w:ascii="Times New Roman" w:eastAsia="Times New Roman" w:hAnsi="Times New Roman" w:cs="Times New Roman"/>
          <w:color w:val="000000"/>
          <w:sz w:val="24"/>
          <w:szCs w:val="24"/>
          <w:shd w:val="clear" w:color="auto" w:fill="FFFFFF"/>
        </w:rPr>
        <w:t xml:space="preserve">7 </w:t>
      </w:r>
      <w:proofErr w:type="spellStart"/>
      <w:r w:rsidR="00931B80" w:rsidRPr="00080375">
        <w:rPr>
          <w:rFonts w:ascii="Times New Roman" w:eastAsia="Times New Roman" w:hAnsi="Times New Roman" w:cs="Times New Roman"/>
          <w:color w:val="000000"/>
          <w:sz w:val="24"/>
          <w:szCs w:val="24"/>
          <w:shd w:val="clear" w:color="auto" w:fill="FFFFFF"/>
        </w:rPr>
        <w:t>yılıYaz</w:t>
      </w:r>
      <w:proofErr w:type="spellEnd"/>
      <w:r w:rsidR="00931B80" w:rsidRPr="00080375">
        <w:rPr>
          <w:rFonts w:ascii="Times New Roman" w:eastAsia="Times New Roman" w:hAnsi="Times New Roman" w:cs="Times New Roman"/>
          <w:color w:val="000000"/>
          <w:sz w:val="24"/>
          <w:szCs w:val="24"/>
          <w:shd w:val="clear" w:color="auto" w:fill="FFFFFF"/>
        </w:rPr>
        <w:t xml:space="preserve"> Kur’an K</w:t>
      </w:r>
      <w:r w:rsidRPr="00080375">
        <w:rPr>
          <w:rFonts w:ascii="Times New Roman" w:eastAsia="Times New Roman" w:hAnsi="Times New Roman" w:cs="Times New Roman"/>
          <w:color w:val="000000"/>
          <w:sz w:val="24"/>
          <w:szCs w:val="24"/>
          <w:shd w:val="clear" w:color="auto" w:fill="FFFFFF"/>
        </w:rPr>
        <w:t>ursları öğrenci kayıtları sonucu netlik kazanacağından, İlçe Müftülükleri öğrenci kayıtları sonucu oluşacak ihtiyaca göre Ek:2 listede ilan edilen ihtiyaç sayılarından eksik veya fazla Geçici Öğretici görevlendirme yapabilecektir. Görevlendirmeler adayların başvuruda bulunduğu İlçe Müftülükleri tarafından yapılacaktır.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b/>
          <w:bCs/>
          <w:color w:val="333333"/>
          <w:sz w:val="24"/>
          <w:szCs w:val="24"/>
        </w:rPr>
        <w:t>4.</w:t>
      </w:r>
      <w:r w:rsidRPr="00080375">
        <w:rPr>
          <w:rFonts w:ascii="Times New Roman" w:eastAsia="Times New Roman" w:hAnsi="Times New Roman" w:cs="Times New Roman"/>
          <w:color w:val="333333"/>
          <w:sz w:val="24"/>
          <w:szCs w:val="24"/>
        </w:rPr>
        <w:t> </w:t>
      </w:r>
      <w:r w:rsidRPr="00080375">
        <w:rPr>
          <w:rFonts w:ascii="Times New Roman" w:eastAsia="Times New Roman" w:hAnsi="Times New Roman" w:cs="Times New Roman"/>
          <w:color w:val="333333"/>
          <w:sz w:val="24"/>
          <w:szCs w:val="24"/>
          <w:shd w:val="clear" w:color="auto" w:fill="FFFFFF"/>
        </w:rPr>
        <w:t>Sınav işlemleri sürecinde adayın beyanı esas alınacaktır. Görevlendirme sürecinde yerleştirmesi yapılan adaylardan duyuruda belirtilen şartları taşıdığına dair belgelerin asılları veya onaylı suretleri istenecektir.</w:t>
      </w:r>
      <w:r w:rsidRPr="00080375">
        <w:rPr>
          <w:rFonts w:ascii="Times New Roman" w:eastAsia="Times New Roman" w:hAnsi="Times New Roman" w:cs="Times New Roman"/>
          <w:color w:val="333333"/>
          <w:sz w:val="24"/>
          <w:szCs w:val="24"/>
        </w:rPr>
        <w:t> </w:t>
      </w:r>
      <w:r w:rsidRPr="00080375">
        <w:rPr>
          <w:rFonts w:ascii="Times New Roman" w:eastAsia="Times New Roman" w:hAnsi="Times New Roman" w:cs="Times New Roman"/>
          <w:i/>
          <w:iCs/>
          <w:color w:val="333333"/>
          <w:sz w:val="24"/>
          <w:szCs w:val="24"/>
        </w:rPr>
        <w:t xml:space="preserve">(Adayların beyan ettiği dini öğrenim belgeleri mezuniyet belgesi olmayanların veya dini öğrenim düzeylerinden birinden mezun olabilecek durumda </w:t>
      </w:r>
      <w:proofErr w:type="spellStart"/>
      <w:r w:rsidRPr="00080375">
        <w:rPr>
          <w:rFonts w:ascii="Times New Roman" w:eastAsia="Times New Roman" w:hAnsi="Times New Roman" w:cs="Times New Roman"/>
          <w:i/>
          <w:iCs/>
          <w:color w:val="333333"/>
          <w:sz w:val="24"/>
          <w:szCs w:val="24"/>
        </w:rPr>
        <w:t>olupta</w:t>
      </w:r>
      <w:proofErr w:type="spellEnd"/>
      <w:r w:rsidRPr="00080375">
        <w:rPr>
          <w:rFonts w:ascii="Times New Roman" w:eastAsia="Times New Roman" w:hAnsi="Times New Roman" w:cs="Times New Roman"/>
          <w:i/>
          <w:iCs/>
          <w:color w:val="333333"/>
          <w:sz w:val="24"/>
          <w:szCs w:val="24"/>
        </w:rPr>
        <w:t xml:space="preserve"> sınava katılan ve başarılı olan ancak görevlendirme aşamasında dini öğrenim belgesini ibraz edemeyen adaylar görevlendirilmeyeceklerdir).</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r w:rsidRPr="00080375">
        <w:rPr>
          <w:rFonts w:ascii="Times New Roman" w:eastAsia="Times New Roman" w:hAnsi="Times New Roman" w:cs="Times New Roman"/>
          <w:b/>
          <w:bCs/>
          <w:color w:val="333333"/>
          <w:sz w:val="24"/>
          <w:szCs w:val="24"/>
        </w:rPr>
        <w:t>IX- DİĞER HUSUSLAR</w:t>
      </w:r>
    </w:p>
    <w:p w:rsidR="00CA07D0" w:rsidRPr="00080375" w:rsidRDefault="00CA07D0" w:rsidP="00232451">
      <w:pPr>
        <w:pStyle w:val="AralkYok"/>
        <w:rPr>
          <w:rFonts w:ascii="Times New Roman" w:eastAsia="Times New Roman" w:hAnsi="Times New Roman" w:cs="Times New Roman"/>
          <w:b/>
          <w:sz w:val="24"/>
          <w:szCs w:val="24"/>
          <w:shd w:val="clear" w:color="auto" w:fill="FFFFFF"/>
        </w:rPr>
      </w:pPr>
      <w:r w:rsidRPr="00080375">
        <w:rPr>
          <w:rFonts w:ascii="Times New Roman" w:eastAsia="Times New Roman" w:hAnsi="Times New Roman" w:cs="Times New Roman"/>
          <w:b/>
          <w:sz w:val="24"/>
          <w:szCs w:val="24"/>
        </w:rPr>
        <w:t>1. Sınav öncesi, sonrası ve görevlendirme sürecindeki işlemlerde gerçeğe aykırı belge verdiği ya da beyanda bulunduğu tespit edilen adayların başvuru ve sınavları geçersiz sayılacağı gibi yerleştirilmeleri yapılsa dahi görevleriyle ilişikleri kesilecektir. İdare tarafından kendilerine bir bedel ödenmiş ise bu bedel yasal yollardan tazmin edilecektir.</w:t>
      </w:r>
    </w:p>
    <w:p w:rsidR="00CA07D0" w:rsidRPr="00080375" w:rsidRDefault="00CA07D0" w:rsidP="00232451">
      <w:pPr>
        <w:pStyle w:val="AralkYok"/>
        <w:rPr>
          <w:rFonts w:ascii="Times New Roman" w:eastAsia="Times New Roman" w:hAnsi="Times New Roman" w:cs="Times New Roman"/>
          <w:sz w:val="24"/>
          <w:szCs w:val="24"/>
          <w:shd w:val="clear" w:color="auto" w:fill="FFFFFF"/>
        </w:rPr>
      </w:pPr>
      <w:r w:rsidRPr="00080375">
        <w:rPr>
          <w:rFonts w:ascii="Times New Roman" w:eastAsia="Times New Roman" w:hAnsi="Times New Roman" w:cs="Times New Roman"/>
          <w:sz w:val="24"/>
          <w:szCs w:val="24"/>
        </w:rPr>
        <w:t>2. </w:t>
      </w:r>
      <w:r w:rsidRPr="00080375">
        <w:rPr>
          <w:rFonts w:ascii="Times New Roman" w:eastAsia="Times New Roman" w:hAnsi="Times New Roman" w:cs="Times New Roman"/>
          <w:sz w:val="24"/>
          <w:szCs w:val="24"/>
          <w:shd w:val="clear" w:color="auto" w:fill="FFFFFF"/>
        </w:rPr>
        <w:t>Bu duyurudaki şartlar, bu sınav ve bu sınava bağlı yerleştirmeler ile ilgilidir.</w:t>
      </w:r>
    </w:p>
    <w:p w:rsidR="00CA07D0" w:rsidRPr="00080375" w:rsidRDefault="00CA07D0" w:rsidP="00232451">
      <w:pPr>
        <w:pStyle w:val="AralkYok"/>
        <w:rPr>
          <w:rFonts w:ascii="Times New Roman" w:eastAsia="Times New Roman" w:hAnsi="Times New Roman" w:cs="Times New Roman"/>
          <w:sz w:val="24"/>
          <w:szCs w:val="24"/>
          <w:shd w:val="clear" w:color="auto" w:fill="FFFFFF"/>
        </w:rPr>
      </w:pPr>
      <w:proofErr w:type="gramStart"/>
      <w:r w:rsidRPr="00080375">
        <w:rPr>
          <w:rFonts w:ascii="Times New Roman" w:eastAsia="Times New Roman" w:hAnsi="Times New Roman" w:cs="Times New Roman"/>
          <w:sz w:val="24"/>
          <w:szCs w:val="24"/>
        </w:rPr>
        <w:t>3. </w:t>
      </w:r>
      <w:r w:rsidRPr="00080375">
        <w:rPr>
          <w:rFonts w:ascii="Times New Roman" w:eastAsia="Times New Roman" w:hAnsi="Times New Roman" w:cs="Times New Roman"/>
          <w:sz w:val="24"/>
          <w:szCs w:val="24"/>
          <w:shd w:val="clear" w:color="auto" w:fill="FFFFFF"/>
        </w:rPr>
        <w:t>Bu duyuruda yer almayan hususlarla ilgili olarak</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Atama ve Yer Değişti</w:t>
      </w:r>
      <w:r w:rsidRPr="00080375">
        <w:rPr>
          <w:rFonts w:ascii="Times New Roman" w:eastAsia="Times New Roman" w:hAnsi="Times New Roman" w:cs="Times New Roman"/>
          <w:sz w:val="24"/>
          <w:szCs w:val="24"/>
          <w:shd w:val="clear" w:color="auto" w:fill="FFFFFF"/>
        </w:rPr>
        <w:t>rme Yönetmeliği,</w:t>
      </w:r>
      <w:r w:rsidRPr="00080375">
        <w:rPr>
          <w:rFonts w:ascii="Times New Roman" w:eastAsia="Times New Roman" w:hAnsi="Times New Roman" w:cs="Times New Roman"/>
          <w:sz w:val="24"/>
          <w:szCs w:val="24"/>
        </w:rPr>
        <w:t> </w:t>
      </w:r>
      <w:r w:rsidRPr="00080375">
        <w:rPr>
          <w:rFonts w:ascii="Times New Roman" w:eastAsia="Times New Roman" w:hAnsi="Times New Roman" w:cs="Times New Roman"/>
          <w:sz w:val="24"/>
          <w:szCs w:val="24"/>
          <w:shd w:val="clear" w:color="auto" w:fill="FFFFFF"/>
        </w:rPr>
        <w:t>Vaizlik, Kur’an Kursu Öğreticiliği, İmam-Hatiplik ve Müezzin-Kayyım Kadrolarına Atama ve Bu Kadroların Kariyer Basamaklarında Yükselme Yönetmeliği,</w:t>
      </w:r>
      <w:r w:rsidRPr="00080375">
        <w:rPr>
          <w:rFonts w:ascii="Times New Roman" w:eastAsia="Times New Roman" w:hAnsi="Times New Roman" w:cs="Times New Roman"/>
          <w:color w:val="000000"/>
          <w:sz w:val="24"/>
          <w:szCs w:val="24"/>
        </w:rPr>
        <w:t> </w:t>
      </w:r>
      <w:r w:rsidRPr="00080375">
        <w:rPr>
          <w:rFonts w:ascii="Times New Roman" w:eastAsia="Times New Roman" w:hAnsi="Times New Roman" w:cs="Times New Roman"/>
          <w:color w:val="000000"/>
          <w:sz w:val="24"/>
          <w:szCs w:val="24"/>
          <w:shd w:val="clear" w:color="auto" w:fill="FFFFFF"/>
        </w:rPr>
        <w:t>Diyanet İşleri Başkanlığı Sınav Yönetmeliği ile Diyanet İşleri Başkanlığı Kur’an Eğitim ve Öğretimine Yönelik Kurslar,  Öğrenci Yu</w:t>
      </w:r>
      <w:r w:rsidRPr="00080375">
        <w:rPr>
          <w:rFonts w:ascii="Times New Roman" w:eastAsia="Times New Roman" w:hAnsi="Times New Roman" w:cs="Times New Roman"/>
          <w:sz w:val="24"/>
          <w:szCs w:val="24"/>
          <w:shd w:val="clear" w:color="auto" w:fill="FFFFFF"/>
        </w:rPr>
        <w:t>rt ve Pansiyonları Yönergesi</w:t>
      </w:r>
      <w:r w:rsidRPr="00080375">
        <w:rPr>
          <w:rFonts w:ascii="Times New Roman" w:eastAsia="Times New Roman" w:hAnsi="Times New Roman" w:cs="Times New Roman"/>
          <w:sz w:val="24"/>
          <w:szCs w:val="24"/>
        </w:rPr>
        <w:t> </w:t>
      </w:r>
      <w:r w:rsidRPr="00080375">
        <w:rPr>
          <w:rFonts w:ascii="Times New Roman" w:eastAsia="Times New Roman" w:hAnsi="Times New Roman" w:cs="Times New Roman"/>
          <w:sz w:val="24"/>
          <w:szCs w:val="24"/>
          <w:shd w:val="clear" w:color="auto" w:fill="FFFFFF"/>
        </w:rPr>
        <w:t>hükümleri geçerlidir.</w:t>
      </w:r>
      <w:proofErr w:type="gramEnd"/>
    </w:p>
    <w:p w:rsidR="00C41901"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lastRenderedPageBreak/>
        <w:t> </w:t>
      </w:r>
    </w:p>
    <w:p w:rsidR="00CA07D0" w:rsidRPr="00080375" w:rsidRDefault="00CA07D0" w:rsidP="00C41901">
      <w:pPr>
        <w:pStyle w:val="AralkYok"/>
        <w:rPr>
          <w:rFonts w:ascii="Times New Roman" w:eastAsia="Times New Roman" w:hAnsi="Times New Roman" w:cs="Times New Roman"/>
          <w:b/>
          <w:sz w:val="24"/>
          <w:szCs w:val="24"/>
          <w:shd w:val="clear" w:color="auto" w:fill="FFFFFF"/>
        </w:rPr>
      </w:pPr>
      <w:r w:rsidRPr="00080375">
        <w:rPr>
          <w:rFonts w:ascii="Times New Roman" w:eastAsia="Times New Roman" w:hAnsi="Times New Roman" w:cs="Times New Roman"/>
          <w:b/>
          <w:sz w:val="24"/>
          <w:szCs w:val="24"/>
        </w:rPr>
        <w:t>X- İLETİŞİM</w:t>
      </w:r>
    </w:p>
    <w:p w:rsidR="00CA07D0" w:rsidRPr="00080375" w:rsidRDefault="00CA07D0" w:rsidP="00C41901">
      <w:pPr>
        <w:pStyle w:val="AralkYok"/>
        <w:rPr>
          <w:rFonts w:ascii="Times New Roman" w:eastAsia="Times New Roman" w:hAnsi="Times New Roman" w:cs="Times New Roman"/>
          <w:sz w:val="24"/>
          <w:szCs w:val="24"/>
          <w:shd w:val="clear" w:color="auto" w:fill="FFFFFF"/>
        </w:rPr>
      </w:pPr>
      <w:proofErr w:type="spellStart"/>
      <w:r w:rsidRPr="00080375">
        <w:rPr>
          <w:rFonts w:ascii="Times New Roman" w:eastAsia="Times New Roman" w:hAnsi="Times New Roman" w:cs="Times New Roman"/>
          <w:sz w:val="24"/>
          <w:szCs w:val="24"/>
          <w:shd w:val="clear" w:color="auto" w:fill="FFFFFF"/>
        </w:rPr>
        <w:t>Ferhuniye</w:t>
      </w:r>
      <w:proofErr w:type="spellEnd"/>
      <w:r w:rsidRPr="00080375">
        <w:rPr>
          <w:rFonts w:ascii="Times New Roman" w:eastAsia="Times New Roman" w:hAnsi="Times New Roman" w:cs="Times New Roman"/>
          <w:sz w:val="24"/>
          <w:szCs w:val="24"/>
          <w:shd w:val="clear" w:color="auto" w:fill="FFFFFF"/>
        </w:rPr>
        <w:t xml:space="preserve"> Mah. </w:t>
      </w:r>
      <w:proofErr w:type="spellStart"/>
      <w:r w:rsidRPr="00080375">
        <w:rPr>
          <w:rFonts w:ascii="Times New Roman" w:eastAsia="Times New Roman" w:hAnsi="Times New Roman" w:cs="Times New Roman"/>
          <w:sz w:val="24"/>
          <w:szCs w:val="24"/>
          <w:shd w:val="clear" w:color="auto" w:fill="FFFFFF"/>
        </w:rPr>
        <w:t>Sultanşah</w:t>
      </w:r>
      <w:proofErr w:type="spellEnd"/>
      <w:r w:rsidRPr="00080375">
        <w:rPr>
          <w:rFonts w:ascii="Times New Roman" w:eastAsia="Times New Roman" w:hAnsi="Times New Roman" w:cs="Times New Roman"/>
          <w:sz w:val="24"/>
          <w:szCs w:val="24"/>
          <w:shd w:val="clear" w:color="auto" w:fill="FFFFFF"/>
        </w:rPr>
        <w:t xml:space="preserve"> Cad. No:37 42040 Selçuklu/KONYA</w:t>
      </w:r>
    </w:p>
    <w:p w:rsidR="00CA07D0" w:rsidRPr="00080375" w:rsidRDefault="00CA07D0" w:rsidP="00C41901">
      <w:pPr>
        <w:pStyle w:val="AralkYok"/>
        <w:rPr>
          <w:rFonts w:ascii="Times New Roman" w:eastAsia="Times New Roman" w:hAnsi="Times New Roman" w:cs="Times New Roman"/>
          <w:sz w:val="24"/>
          <w:szCs w:val="24"/>
          <w:shd w:val="clear" w:color="auto" w:fill="FFFFFF"/>
        </w:rPr>
      </w:pPr>
      <w:r w:rsidRPr="00080375">
        <w:rPr>
          <w:rFonts w:ascii="Times New Roman" w:eastAsia="Times New Roman" w:hAnsi="Times New Roman" w:cs="Times New Roman"/>
          <w:sz w:val="24"/>
          <w:szCs w:val="24"/>
          <w:shd w:val="clear" w:color="auto" w:fill="FFFFFF"/>
        </w:rPr>
        <w:t>Telefon:      (0 332) 350 61 58</w:t>
      </w:r>
    </w:p>
    <w:p w:rsidR="00CA07D0" w:rsidRPr="00080375" w:rsidRDefault="00CA07D0" w:rsidP="00C41901">
      <w:pPr>
        <w:pStyle w:val="AralkYok"/>
        <w:rPr>
          <w:rFonts w:ascii="Times New Roman" w:eastAsia="Times New Roman" w:hAnsi="Times New Roman" w:cs="Times New Roman"/>
          <w:sz w:val="24"/>
          <w:szCs w:val="24"/>
          <w:shd w:val="clear" w:color="auto" w:fill="FFFFFF"/>
        </w:rPr>
      </w:pPr>
      <w:proofErr w:type="gramStart"/>
      <w:r w:rsidRPr="00080375">
        <w:rPr>
          <w:rFonts w:ascii="Times New Roman" w:eastAsia="Times New Roman" w:hAnsi="Times New Roman" w:cs="Times New Roman"/>
          <w:sz w:val="24"/>
          <w:szCs w:val="24"/>
          <w:shd w:val="clear" w:color="auto" w:fill="FFFFFF"/>
        </w:rPr>
        <w:t>Dahili</w:t>
      </w:r>
      <w:proofErr w:type="gramEnd"/>
      <w:r w:rsidRPr="00080375">
        <w:rPr>
          <w:rFonts w:ascii="Times New Roman" w:eastAsia="Times New Roman" w:hAnsi="Times New Roman" w:cs="Times New Roman"/>
          <w:sz w:val="24"/>
          <w:szCs w:val="24"/>
          <w:shd w:val="clear" w:color="auto" w:fill="FFFFFF"/>
        </w:rPr>
        <w:t xml:space="preserve"> No :  (212) – (215) – (217)</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p>
    <w:p w:rsidR="00CA07D0" w:rsidRPr="00080375" w:rsidRDefault="00CA07D0" w:rsidP="00CA07D0">
      <w:pPr>
        <w:spacing w:after="106" w:line="240" w:lineRule="auto"/>
        <w:jc w:val="both"/>
        <w:rPr>
          <w:rFonts w:ascii="Times New Roman" w:eastAsia="Times New Roman" w:hAnsi="Times New Roman" w:cs="Times New Roman"/>
          <w:color w:val="333333"/>
          <w:sz w:val="24"/>
          <w:szCs w:val="24"/>
          <w:shd w:val="clear" w:color="auto" w:fill="FFFFFF"/>
        </w:rPr>
      </w:pPr>
      <w:r w:rsidRPr="00080375">
        <w:rPr>
          <w:rFonts w:ascii="Times New Roman" w:eastAsia="Times New Roman" w:hAnsi="Times New Roman" w:cs="Times New Roman"/>
          <w:color w:val="333333"/>
          <w:sz w:val="24"/>
          <w:szCs w:val="24"/>
          <w:shd w:val="clear" w:color="auto" w:fill="FFFFFF"/>
        </w:rPr>
        <w:t> </w:t>
      </w:r>
      <w:r w:rsidRPr="00080375">
        <w:rPr>
          <w:rFonts w:ascii="Times New Roman" w:eastAsia="Times New Roman" w:hAnsi="Times New Roman" w:cs="Times New Roman"/>
          <w:b/>
          <w:bCs/>
          <w:color w:val="333333"/>
          <w:sz w:val="24"/>
          <w:szCs w:val="24"/>
        </w:rPr>
        <w:t>İlanen duyurulur.</w:t>
      </w:r>
    </w:p>
    <w:p w:rsidR="003C1021" w:rsidRDefault="003C1021">
      <w:pPr>
        <w:rPr>
          <w:rFonts w:ascii="Times New Roman" w:hAnsi="Times New Roman" w:cs="Times New Roman"/>
          <w:sz w:val="24"/>
          <w:szCs w:val="24"/>
        </w:rPr>
      </w:pPr>
    </w:p>
    <w:p w:rsidR="0088437A" w:rsidRDefault="0088437A">
      <w:pPr>
        <w:rPr>
          <w:rFonts w:ascii="Times New Roman" w:hAnsi="Times New Roman" w:cs="Times New Roman"/>
          <w:sz w:val="24"/>
          <w:szCs w:val="24"/>
        </w:rPr>
      </w:pPr>
    </w:p>
    <w:p w:rsidR="009E57DD" w:rsidRDefault="009E57DD">
      <w:pPr>
        <w:rPr>
          <w:rFonts w:ascii="Times New Roman" w:hAnsi="Times New Roman" w:cs="Times New Roman"/>
          <w:sz w:val="24"/>
          <w:szCs w:val="24"/>
        </w:rPr>
      </w:pPr>
    </w:p>
    <w:p w:rsidR="009E57DD" w:rsidRDefault="009E57DD">
      <w:pPr>
        <w:rPr>
          <w:rFonts w:ascii="Times New Roman" w:hAnsi="Times New Roman" w:cs="Times New Roman"/>
          <w:sz w:val="24"/>
          <w:szCs w:val="24"/>
        </w:rPr>
      </w:pPr>
    </w:p>
    <w:p w:rsidR="009E57DD" w:rsidRDefault="009E57DD">
      <w:pPr>
        <w:rPr>
          <w:rFonts w:ascii="Times New Roman" w:hAnsi="Times New Roman" w:cs="Times New Roman"/>
          <w:sz w:val="24"/>
          <w:szCs w:val="24"/>
        </w:rPr>
      </w:pPr>
    </w:p>
    <w:p w:rsidR="009E57DD" w:rsidRDefault="009E57DD">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p>
    <w:p w:rsidR="005C76F8" w:rsidRDefault="005C76F8">
      <w:pPr>
        <w:rPr>
          <w:rFonts w:ascii="Times New Roman" w:hAnsi="Times New Roman" w:cs="Times New Roman"/>
          <w:sz w:val="24"/>
          <w:szCs w:val="24"/>
        </w:rPr>
      </w:pPr>
      <w:bookmarkStart w:id="0" w:name="_GoBack"/>
      <w:bookmarkEnd w:id="0"/>
    </w:p>
    <w:p w:rsidR="009E57DD" w:rsidRDefault="009E57DD">
      <w:pPr>
        <w:rPr>
          <w:rFonts w:ascii="Times New Roman" w:hAnsi="Times New Roman" w:cs="Times New Roman"/>
          <w:sz w:val="24"/>
          <w:szCs w:val="24"/>
        </w:rPr>
      </w:pPr>
    </w:p>
    <w:p w:rsidR="009E57DD" w:rsidRDefault="009E57DD" w:rsidP="00483927">
      <w:pPr>
        <w:spacing w:after="0"/>
      </w:pPr>
      <w:r>
        <w:lastRenderedPageBreak/>
        <w:t>İLÇE MÜFTÜLÜĞÜNE                                                                                         Ek:1</w:t>
      </w:r>
    </w:p>
    <w:p w:rsidR="009E57DD" w:rsidRDefault="009E57DD" w:rsidP="009E57DD">
      <w:pPr>
        <w:spacing w:after="0"/>
      </w:pPr>
      <w:r>
        <w:t xml:space="preserve">                                                                                              </w:t>
      </w:r>
      <w:proofErr w:type="gramStart"/>
      <w:r>
        <w:t>……………………………</w:t>
      </w:r>
      <w:proofErr w:type="gramEnd"/>
    </w:p>
    <w:p w:rsidR="009E57DD" w:rsidRDefault="009E57DD" w:rsidP="009E57DD">
      <w:pPr>
        <w:spacing w:after="0"/>
      </w:pPr>
    </w:p>
    <w:p w:rsidR="009E57DD" w:rsidRDefault="009E57DD" w:rsidP="009E57DD">
      <w:pPr>
        <w:spacing w:after="0"/>
      </w:pPr>
    </w:p>
    <w:p w:rsidR="009E57DD" w:rsidRDefault="009E57DD" w:rsidP="009E57DD">
      <w:pPr>
        <w:spacing w:after="0"/>
        <w:rPr>
          <w:sz w:val="24"/>
          <w:szCs w:val="24"/>
        </w:rPr>
      </w:pPr>
      <w:r>
        <w:rPr>
          <w:sz w:val="24"/>
          <w:szCs w:val="24"/>
        </w:rPr>
        <w:t xml:space="preserve">               2017 yılı  </w:t>
      </w:r>
      <w:proofErr w:type="gramStart"/>
      <w:r>
        <w:rPr>
          <w:sz w:val="24"/>
          <w:szCs w:val="24"/>
        </w:rPr>
        <w:t>………………</w:t>
      </w:r>
      <w:proofErr w:type="gramEnd"/>
      <w:r>
        <w:rPr>
          <w:sz w:val="24"/>
          <w:szCs w:val="24"/>
        </w:rPr>
        <w:t xml:space="preserve"> </w:t>
      </w:r>
      <w:proofErr w:type="gramStart"/>
      <w:r>
        <w:rPr>
          <w:sz w:val="24"/>
          <w:szCs w:val="24"/>
        </w:rPr>
        <w:t>grup</w:t>
      </w:r>
      <w:proofErr w:type="gramEnd"/>
      <w:r>
        <w:rPr>
          <w:sz w:val="24"/>
          <w:szCs w:val="24"/>
        </w:rPr>
        <w:t xml:space="preserve">/grubu Yaz Kur’an kurslarında, İlçe Müftülüğünüzün ihtiyaç duyduğu geçici öğretici görevlendirilmeleri için İliniz Müftülüğünün sınav komisyonlarınca yapılacak sözlü mülakat sınavına katılmak istiyorum. Askerlik, sağlık ve adli yönden geçici Kur’an kursu öğreticiliği yapmaya mani bir halim   </w:t>
      </w:r>
      <w:proofErr w:type="gramStart"/>
      <w:r>
        <w:rPr>
          <w:sz w:val="24"/>
          <w:szCs w:val="24"/>
        </w:rPr>
        <w:t>……………………………………………………………</w:t>
      </w:r>
      <w:proofErr w:type="gramEnd"/>
    </w:p>
    <w:p w:rsidR="009E57DD" w:rsidRDefault="009E57DD" w:rsidP="009E57DD">
      <w:pPr>
        <w:rPr>
          <w:sz w:val="24"/>
          <w:szCs w:val="24"/>
        </w:rPr>
      </w:pPr>
      <w:r>
        <w:rPr>
          <w:sz w:val="24"/>
          <w:szCs w:val="24"/>
        </w:rPr>
        <w:t xml:space="preserve">               Gereğini arz ederim.</w:t>
      </w:r>
    </w:p>
    <w:p w:rsidR="009E57DD" w:rsidRDefault="009E57DD" w:rsidP="009E57DD"/>
    <w:p w:rsidR="009E57DD" w:rsidRDefault="009E57DD" w:rsidP="009E57DD">
      <w:pPr>
        <w:spacing w:after="0"/>
        <w:rPr>
          <w:sz w:val="16"/>
          <w:szCs w:val="16"/>
        </w:rPr>
      </w:pPr>
      <w:r>
        <w:rPr>
          <w:sz w:val="16"/>
          <w:szCs w:val="16"/>
        </w:rPr>
        <w:t xml:space="preserve"> NOT: (1) Adaylar müracaat ettiği gruba metnin ilgili boşluğuna el yazısıyla (4-6 yaş veya normal) diye belirteceklerdir.</w:t>
      </w:r>
    </w:p>
    <w:p w:rsidR="009E57DD" w:rsidRDefault="009E57DD" w:rsidP="009E57DD">
      <w:pPr>
        <w:spacing w:after="0"/>
        <w:rPr>
          <w:sz w:val="16"/>
          <w:szCs w:val="16"/>
        </w:rPr>
      </w:pPr>
      <w:r>
        <w:rPr>
          <w:sz w:val="16"/>
          <w:szCs w:val="16"/>
        </w:rPr>
        <w:t xml:space="preserve">           (2) Adaylar Kur’an Kursu Öğreticiliği yapmaya mani bir halim yoktur veya vardır şeklinde el yazısıyla belirteceklerdir. </w:t>
      </w:r>
    </w:p>
    <w:p w:rsidR="009E57DD" w:rsidRDefault="009E57DD" w:rsidP="009E57DD">
      <w:pPr>
        <w:spacing w:after="0"/>
      </w:pPr>
      <w:r>
        <w:t xml:space="preserve">                                                                                                                                </w:t>
      </w:r>
    </w:p>
    <w:p w:rsidR="009E57DD" w:rsidRDefault="009E57DD" w:rsidP="009E57DD">
      <w:pPr>
        <w:spacing w:after="0"/>
      </w:pPr>
      <w:r>
        <w:t xml:space="preserve">                                                                                                                                           </w:t>
      </w:r>
      <w:proofErr w:type="gramStart"/>
      <w:r>
        <w:t>…..</w:t>
      </w:r>
      <w:proofErr w:type="gramEnd"/>
      <w:r>
        <w:t>/…../2017</w:t>
      </w:r>
    </w:p>
    <w:p w:rsidR="009E57DD" w:rsidRDefault="009E57DD" w:rsidP="009E57DD">
      <w:pPr>
        <w:jc w:val="center"/>
      </w:pPr>
      <w:r>
        <w:t xml:space="preserve">                                                                                                          </w:t>
      </w:r>
      <w:proofErr w:type="gramStart"/>
      <w:r>
        <w:t>İmza :</w:t>
      </w:r>
      <w:proofErr w:type="gramEnd"/>
    </w:p>
    <w:p w:rsidR="009E57DD" w:rsidRDefault="009E57DD" w:rsidP="009E57DD">
      <w:pPr>
        <w:jc w:val="center"/>
      </w:pPr>
      <w:r>
        <w:t xml:space="preserve">                                                                                                       </w:t>
      </w:r>
      <w:proofErr w:type="gramStart"/>
      <w:r>
        <w:t>Adı :</w:t>
      </w:r>
      <w:proofErr w:type="gramEnd"/>
      <w:r>
        <w:t xml:space="preserve"> </w:t>
      </w:r>
    </w:p>
    <w:p w:rsidR="009E57DD" w:rsidRDefault="009E57DD" w:rsidP="009E57DD">
      <w:r>
        <w:t xml:space="preserve">ADRES: </w:t>
      </w:r>
      <w:proofErr w:type="gramStart"/>
      <w:r>
        <w:t>Soyadı :</w:t>
      </w:r>
      <w:proofErr w:type="gramEnd"/>
    </w:p>
    <w:p w:rsidR="009E57DD" w:rsidRDefault="009E57DD" w:rsidP="009E57DD">
      <w:r>
        <w:t xml:space="preserve"> </w:t>
      </w:r>
      <w:proofErr w:type="gramStart"/>
      <w:r>
        <w:t>………………………………………………………………………</w:t>
      </w:r>
      <w:proofErr w:type="gramEnd"/>
    </w:p>
    <w:p w:rsidR="009E57DD" w:rsidRDefault="009E57DD" w:rsidP="009E57DD">
      <w:proofErr w:type="gramStart"/>
      <w:r>
        <w:t>……………………………………………………………………….</w:t>
      </w:r>
      <w:proofErr w:type="gramEnd"/>
      <w:r>
        <w:t xml:space="preserve"> </w:t>
      </w:r>
    </w:p>
    <w:p w:rsidR="009E57DD" w:rsidRDefault="009E57DD" w:rsidP="009E57DD">
      <w:proofErr w:type="gramStart"/>
      <w:r>
        <w:t>………………………………………………………………………..</w:t>
      </w:r>
      <w:proofErr w:type="gramEnd"/>
      <w:r>
        <w:t xml:space="preserve"> </w:t>
      </w:r>
    </w:p>
    <w:p w:rsidR="009E57DD" w:rsidRDefault="009E57DD" w:rsidP="009E57DD"/>
    <w:tbl>
      <w:tblPr>
        <w:tblStyle w:val="TabloKlavuzu"/>
        <w:tblW w:w="11058" w:type="dxa"/>
        <w:tblInd w:w="-885" w:type="dxa"/>
        <w:tblLook w:val="04A0" w:firstRow="1" w:lastRow="0" w:firstColumn="1" w:lastColumn="0" w:noHBand="0" w:noVBand="1"/>
      </w:tblPr>
      <w:tblGrid>
        <w:gridCol w:w="3345"/>
        <w:gridCol w:w="1916"/>
        <w:gridCol w:w="222"/>
        <w:gridCol w:w="222"/>
        <w:gridCol w:w="222"/>
        <w:gridCol w:w="1290"/>
        <w:gridCol w:w="315"/>
        <w:gridCol w:w="1339"/>
        <w:gridCol w:w="505"/>
        <w:gridCol w:w="1682"/>
      </w:tblGrid>
      <w:tr w:rsidR="009E57DD" w:rsidTr="009E57DD">
        <w:trPr>
          <w:trHeight w:val="372"/>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pPr>
              <w:jc w:val="both"/>
            </w:pPr>
            <w:r>
              <w:t xml:space="preserve">T.C. NO: </w:t>
            </w:r>
          </w:p>
        </w:tc>
        <w:tc>
          <w:tcPr>
            <w:tcW w:w="76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r>
      <w:tr w:rsidR="009E57DD" w:rsidTr="009E57DD">
        <w:trPr>
          <w:trHeight w:val="37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pPr>
              <w:jc w:val="both"/>
            </w:pPr>
            <w:r>
              <w:t xml:space="preserve">DOĞUM TARİHİ:  </w:t>
            </w:r>
          </w:p>
        </w:tc>
        <w:tc>
          <w:tcPr>
            <w:tcW w:w="2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c>
          <w:tcPr>
            <w:tcW w:w="1603" w:type="dxa"/>
            <w:gridSpan w:val="3"/>
            <w:tcBorders>
              <w:top w:val="single" w:sz="4" w:space="0" w:color="000000" w:themeColor="text1"/>
              <w:left w:val="single" w:sz="4" w:space="0" w:color="auto"/>
              <w:bottom w:val="single" w:sz="4" w:space="0" w:color="000000" w:themeColor="text1"/>
              <w:right w:val="single" w:sz="4" w:space="0" w:color="auto"/>
            </w:tcBorders>
            <w:hideMark/>
          </w:tcPr>
          <w:p w:rsidR="009E57DD" w:rsidRDefault="009E57DD">
            <w:pPr>
              <w:ind w:left="5"/>
              <w:jc w:val="both"/>
            </w:pPr>
            <w:r>
              <w:t xml:space="preserve">DOĞUM YERİ: </w:t>
            </w:r>
          </w:p>
        </w:tc>
        <w:tc>
          <w:tcPr>
            <w:tcW w:w="3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r>
      <w:tr w:rsidR="009E57DD" w:rsidTr="009E57DD">
        <w:trPr>
          <w:trHeight w:val="39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pPr>
              <w:jc w:val="both"/>
            </w:pPr>
            <w:r>
              <w:t xml:space="preserve">ANNE: </w:t>
            </w:r>
          </w:p>
        </w:tc>
        <w:tc>
          <w:tcPr>
            <w:tcW w:w="2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c>
          <w:tcPr>
            <w:tcW w:w="1603" w:type="dxa"/>
            <w:gridSpan w:val="3"/>
            <w:tcBorders>
              <w:top w:val="single" w:sz="4" w:space="0" w:color="000000" w:themeColor="text1"/>
              <w:left w:val="single" w:sz="4" w:space="0" w:color="auto"/>
              <w:bottom w:val="single" w:sz="4" w:space="0" w:color="000000" w:themeColor="text1"/>
              <w:right w:val="single" w:sz="4" w:space="0" w:color="auto"/>
            </w:tcBorders>
            <w:hideMark/>
          </w:tcPr>
          <w:p w:rsidR="009E57DD" w:rsidRDefault="009E57DD">
            <w:pPr>
              <w:ind w:left="105"/>
              <w:jc w:val="both"/>
            </w:pPr>
            <w:r>
              <w:t xml:space="preserve">BABA ADI: </w:t>
            </w:r>
          </w:p>
        </w:tc>
        <w:tc>
          <w:tcPr>
            <w:tcW w:w="3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r>
      <w:tr w:rsidR="009E57DD" w:rsidTr="009E57DD">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r>
              <w:t xml:space="preserve">EN SON BİTİRDİĞİ veya BİTİRECEĞİ DİNİ ÖĞRENİM MEZUNİYET DÜZEYİ: </w:t>
            </w:r>
          </w:p>
        </w:tc>
        <w:tc>
          <w:tcPr>
            <w:tcW w:w="76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r>
      <w:tr w:rsidR="009E57DD" w:rsidTr="009E57DD">
        <w:trPr>
          <w:trHeight w:val="43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r>
              <w:t xml:space="preserve">DİPLOMA TARİHİ: </w:t>
            </w:r>
          </w:p>
        </w:tc>
        <w:tc>
          <w:tcPr>
            <w:tcW w:w="2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c>
          <w:tcPr>
            <w:tcW w:w="1766" w:type="dxa"/>
            <w:gridSpan w:val="3"/>
            <w:tcBorders>
              <w:top w:val="single" w:sz="4" w:space="0" w:color="000000" w:themeColor="text1"/>
              <w:left w:val="single" w:sz="4" w:space="0" w:color="auto"/>
              <w:bottom w:val="single" w:sz="4" w:space="0" w:color="000000" w:themeColor="text1"/>
              <w:right w:val="single" w:sz="4" w:space="0" w:color="auto"/>
            </w:tcBorders>
            <w:hideMark/>
          </w:tcPr>
          <w:p w:rsidR="009E57DD" w:rsidRDefault="009E57DD">
            <w:pPr>
              <w:ind w:left="5"/>
            </w:pPr>
            <w:r>
              <w:t xml:space="preserve">DİPLOMA NOSU: </w:t>
            </w:r>
          </w:p>
        </w:tc>
        <w:tc>
          <w:tcPr>
            <w:tcW w:w="35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r>
      <w:tr w:rsidR="009E57DD" w:rsidTr="009E57DD">
        <w:trPr>
          <w:trHeight w:val="42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r>
              <w:t xml:space="preserve">2014 YILI KPSS (DHBT) PUANI: </w:t>
            </w:r>
          </w:p>
        </w:tc>
        <w:tc>
          <w:tcPr>
            <w:tcW w:w="76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r>
      <w:tr w:rsidR="009E57DD" w:rsidTr="009E57DD">
        <w:trPr>
          <w:trHeight w:val="429"/>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r>
              <w:t>HAFIZLIK DURUMU:</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pPr>
              <w:jc w:val="center"/>
            </w:pPr>
            <w:r>
              <w:t>VAR</w:t>
            </w:r>
          </w:p>
        </w:tc>
        <w:tc>
          <w:tcPr>
            <w:tcW w:w="513" w:type="dxa"/>
            <w:gridSpan w:val="3"/>
            <w:tcBorders>
              <w:top w:val="single" w:sz="4" w:space="0" w:color="000000" w:themeColor="text1"/>
              <w:left w:val="single" w:sz="4" w:space="0" w:color="auto"/>
              <w:bottom w:val="single" w:sz="4" w:space="0" w:color="000000" w:themeColor="text1"/>
              <w:right w:val="single" w:sz="4" w:space="0" w:color="auto"/>
            </w:tcBorders>
          </w:tcPr>
          <w:p w:rsidR="009E57DD" w:rsidRDefault="009E57DD">
            <w:pPr>
              <w:jc w:val="center"/>
            </w:pPr>
          </w:p>
        </w:tc>
        <w:tc>
          <w:tcPr>
            <w:tcW w:w="2955" w:type="dxa"/>
            <w:gridSpan w:val="3"/>
            <w:tcBorders>
              <w:top w:val="single" w:sz="4" w:space="0" w:color="000000" w:themeColor="text1"/>
              <w:left w:val="single" w:sz="4" w:space="0" w:color="auto"/>
              <w:bottom w:val="single" w:sz="4" w:space="0" w:color="000000" w:themeColor="text1"/>
              <w:right w:val="single" w:sz="4" w:space="0" w:color="auto"/>
            </w:tcBorders>
            <w:hideMark/>
          </w:tcPr>
          <w:p w:rsidR="009E57DD" w:rsidRDefault="009E57DD">
            <w:pPr>
              <w:ind w:left="1671"/>
              <w:jc w:val="center"/>
            </w:pPr>
            <w:r>
              <w:t>YOK</w:t>
            </w:r>
          </w:p>
        </w:tc>
        <w:tc>
          <w:tcPr>
            <w:tcW w:w="513" w:type="dxa"/>
            <w:tcBorders>
              <w:top w:val="single" w:sz="4" w:space="0" w:color="000000" w:themeColor="text1"/>
              <w:left w:val="single" w:sz="4" w:space="0" w:color="auto"/>
              <w:bottom w:val="single" w:sz="4" w:space="0" w:color="000000" w:themeColor="text1"/>
              <w:right w:val="single" w:sz="4" w:space="0" w:color="auto"/>
            </w:tcBorders>
          </w:tcPr>
          <w:p w:rsidR="009E57DD" w:rsidRDefault="009E57DD"/>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r>
      <w:tr w:rsidR="009E57DD" w:rsidTr="009E57DD">
        <w:trPr>
          <w:trHeight w:val="85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r>
              <w:t xml:space="preserve">ÇOCUK GELİŞİ ve EĞİTİMİ ALANIYLA İLGİLİ RESMİ DİPLOMA, BELGE veya SERTİFİKA: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pPr>
              <w:jc w:val="center"/>
            </w:pPr>
            <w:r>
              <w:t>VAR</w:t>
            </w:r>
          </w:p>
        </w:tc>
        <w:tc>
          <w:tcPr>
            <w:tcW w:w="513" w:type="dxa"/>
            <w:gridSpan w:val="3"/>
            <w:tcBorders>
              <w:top w:val="single" w:sz="4" w:space="0" w:color="000000" w:themeColor="text1"/>
              <w:left w:val="single" w:sz="4" w:space="0" w:color="auto"/>
              <w:bottom w:val="single" w:sz="4" w:space="0" w:color="000000" w:themeColor="text1"/>
              <w:right w:val="single" w:sz="4" w:space="0" w:color="auto"/>
            </w:tcBorders>
          </w:tcPr>
          <w:p w:rsidR="009E57DD" w:rsidRDefault="009E57DD">
            <w:pPr>
              <w:jc w:val="center"/>
            </w:pPr>
          </w:p>
        </w:tc>
        <w:tc>
          <w:tcPr>
            <w:tcW w:w="2955" w:type="dxa"/>
            <w:gridSpan w:val="3"/>
            <w:tcBorders>
              <w:top w:val="single" w:sz="4" w:space="0" w:color="000000" w:themeColor="text1"/>
              <w:left w:val="single" w:sz="4" w:space="0" w:color="auto"/>
              <w:bottom w:val="single" w:sz="4" w:space="0" w:color="000000" w:themeColor="text1"/>
              <w:right w:val="single" w:sz="4" w:space="0" w:color="auto"/>
            </w:tcBorders>
            <w:hideMark/>
          </w:tcPr>
          <w:p w:rsidR="009E57DD" w:rsidRDefault="009E57DD">
            <w:pPr>
              <w:ind w:left="1971"/>
              <w:jc w:val="center"/>
            </w:pPr>
            <w:r>
              <w:t>YOK</w:t>
            </w:r>
          </w:p>
        </w:tc>
        <w:tc>
          <w:tcPr>
            <w:tcW w:w="513" w:type="dxa"/>
            <w:tcBorders>
              <w:top w:val="single" w:sz="4" w:space="0" w:color="000000" w:themeColor="text1"/>
              <w:left w:val="single" w:sz="4" w:space="0" w:color="auto"/>
              <w:bottom w:val="single" w:sz="4" w:space="0" w:color="000000" w:themeColor="text1"/>
              <w:right w:val="single" w:sz="4" w:space="0" w:color="auto"/>
            </w:tcBorders>
          </w:tcPr>
          <w:p w:rsidR="009E57DD" w:rsidRDefault="009E57DD"/>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r>
      <w:tr w:rsidR="009E57DD" w:rsidTr="009E57DD">
        <w:trPr>
          <w:trHeight w:val="53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7DD" w:rsidRDefault="009E57DD">
            <w:r>
              <w:t xml:space="preserve">CEP TEL NO: </w:t>
            </w:r>
          </w:p>
        </w:tc>
        <w:tc>
          <w:tcPr>
            <w:tcW w:w="765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7DD" w:rsidRDefault="009E57DD"/>
        </w:tc>
      </w:tr>
      <w:tr w:rsidR="009E57DD" w:rsidTr="009E57DD">
        <w:tc>
          <w:tcPr>
            <w:tcW w:w="3405" w:type="dxa"/>
            <w:tcBorders>
              <w:top w:val="nil"/>
              <w:left w:val="nil"/>
              <w:bottom w:val="nil"/>
              <w:right w:val="nil"/>
            </w:tcBorders>
            <w:vAlign w:val="center"/>
            <w:hideMark/>
          </w:tcPr>
          <w:p w:rsidR="009E57DD" w:rsidRDefault="009E57DD"/>
        </w:tc>
        <w:tc>
          <w:tcPr>
            <w:tcW w:w="1950" w:type="dxa"/>
            <w:tcBorders>
              <w:top w:val="nil"/>
              <w:left w:val="nil"/>
              <w:bottom w:val="nil"/>
              <w:right w:val="nil"/>
            </w:tcBorders>
            <w:vAlign w:val="center"/>
            <w:hideMark/>
          </w:tcPr>
          <w:p w:rsidR="009E57DD" w:rsidRDefault="009E57DD">
            <w:pPr>
              <w:rPr>
                <w:sz w:val="20"/>
                <w:szCs w:val="20"/>
              </w:rPr>
            </w:pPr>
          </w:p>
        </w:tc>
        <w:tc>
          <w:tcPr>
            <w:tcW w:w="195" w:type="dxa"/>
            <w:tcBorders>
              <w:top w:val="nil"/>
              <w:left w:val="nil"/>
              <w:bottom w:val="nil"/>
              <w:right w:val="nil"/>
            </w:tcBorders>
            <w:vAlign w:val="center"/>
            <w:hideMark/>
          </w:tcPr>
          <w:p w:rsidR="009E57DD" w:rsidRDefault="009E57DD">
            <w:pPr>
              <w:rPr>
                <w:sz w:val="20"/>
                <w:szCs w:val="20"/>
              </w:rPr>
            </w:pPr>
          </w:p>
        </w:tc>
        <w:tc>
          <w:tcPr>
            <w:tcW w:w="150" w:type="dxa"/>
            <w:tcBorders>
              <w:top w:val="nil"/>
              <w:left w:val="nil"/>
              <w:bottom w:val="nil"/>
              <w:right w:val="nil"/>
            </w:tcBorders>
            <w:vAlign w:val="center"/>
            <w:hideMark/>
          </w:tcPr>
          <w:p w:rsidR="009E57DD" w:rsidRDefault="009E57DD">
            <w:pPr>
              <w:rPr>
                <w:sz w:val="20"/>
                <w:szCs w:val="20"/>
              </w:rPr>
            </w:pPr>
          </w:p>
        </w:tc>
        <w:tc>
          <w:tcPr>
            <w:tcW w:w="165" w:type="dxa"/>
            <w:tcBorders>
              <w:top w:val="nil"/>
              <w:left w:val="nil"/>
              <w:bottom w:val="nil"/>
              <w:right w:val="nil"/>
            </w:tcBorders>
            <w:vAlign w:val="center"/>
            <w:hideMark/>
          </w:tcPr>
          <w:p w:rsidR="009E57DD" w:rsidRDefault="009E57DD">
            <w:pPr>
              <w:rPr>
                <w:sz w:val="20"/>
                <w:szCs w:val="20"/>
              </w:rPr>
            </w:pPr>
          </w:p>
        </w:tc>
        <w:tc>
          <w:tcPr>
            <w:tcW w:w="1290" w:type="dxa"/>
            <w:tcBorders>
              <w:top w:val="nil"/>
              <w:left w:val="nil"/>
              <w:bottom w:val="nil"/>
              <w:right w:val="nil"/>
            </w:tcBorders>
            <w:vAlign w:val="center"/>
            <w:hideMark/>
          </w:tcPr>
          <w:p w:rsidR="009E57DD" w:rsidRDefault="009E57DD">
            <w:pPr>
              <w:rPr>
                <w:sz w:val="20"/>
                <w:szCs w:val="20"/>
              </w:rPr>
            </w:pPr>
          </w:p>
        </w:tc>
        <w:tc>
          <w:tcPr>
            <w:tcW w:w="315" w:type="dxa"/>
            <w:tcBorders>
              <w:top w:val="nil"/>
              <w:left w:val="nil"/>
              <w:bottom w:val="nil"/>
              <w:right w:val="nil"/>
            </w:tcBorders>
            <w:vAlign w:val="center"/>
            <w:hideMark/>
          </w:tcPr>
          <w:p w:rsidR="009E57DD" w:rsidRDefault="009E57DD">
            <w:pPr>
              <w:rPr>
                <w:sz w:val="20"/>
                <w:szCs w:val="20"/>
              </w:rPr>
            </w:pPr>
          </w:p>
        </w:tc>
        <w:tc>
          <w:tcPr>
            <w:tcW w:w="1350" w:type="dxa"/>
            <w:tcBorders>
              <w:top w:val="nil"/>
              <w:left w:val="nil"/>
              <w:bottom w:val="nil"/>
              <w:right w:val="nil"/>
            </w:tcBorders>
            <w:vAlign w:val="center"/>
            <w:hideMark/>
          </w:tcPr>
          <w:p w:rsidR="009E57DD" w:rsidRDefault="009E57DD">
            <w:pPr>
              <w:rPr>
                <w:sz w:val="20"/>
                <w:szCs w:val="20"/>
              </w:rPr>
            </w:pPr>
          </w:p>
        </w:tc>
        <w:tc>
          <w:tcPr>
            <w:tcW w:w="510" w:type="dxa"/>
            <w:tcBorders>
              <w:top w:val="nil"/>
              <w:left w:val="nil"/>
              <w:bottom w:val="nil"/>
              <w:right w:val="nil"/>
            </w:tcBorders>
            <w:vAlign w:val="center"/>
            <w:hideMark/>
          </w:tcPr>
          <w:p w:rsidR="009E57DD" w:rsidRDefault="009E57DD">
            <w:pPr>
              <w:rPr>
                <w:sz w:val="20"/>
                <w:szCs w:val="20"/>
              </w:rPr>
            </w:pPr>
          </w:p>
        </w:tc>
        <w:tc>
          <w:tcPr>
            <w:tcW w:w="1725" w:type="dxa"/>
            <w:tcBorders>
              <w:top w:val="nil"/>
              <w:left w:val="nil"/>
              <w:bottom w:val="nil"/>
              <w:right w:val="nil"/>
            </w:tcBorders>
            <w:vAlign w:val="center"/>
            <w:hideMark/>
          </w:tcPr>
          <w:p w:rsidR="009E57DD" w:rsidRDefault="009E57DD">
            <w:pPr>
              <w:rPr>
                <w:sz w:val="20"/>
                <w:szCs w:val="20"/>
              </w:rPr>
            </w:pPr>
          </w:p>
        </w:tc>
      </w:tr>
    </w:tbl>
    <w:p w:rsidR="009E57DD" w:rsidRDefault="009E57DD" w:rsidP="009E57DD"/>
    <w:p w:rsidR="0088437A" w:rsidRDefault="0088437A">
      <w:pPr>
        <w:rPr>
          <w:rFonts w:ascii="Times New Roman" w:hAnsi="Times New Roman" w:cs="Times New Roman"/>
          <w:sz w:val="24"/>
          <w:szCs w:val="24"/>
        </w:rPr>
      </w:pPr>
    </w:p>
    <w:p w:rsidR="0088437A" w:rsidRDefault="0088437A">
      <w:pPr>
        <w:rPr>
          <w:rFonts w:ascii="Times New Roman" w:hAnsi="Times New Roman" w:cs="Times New Roman"/>
          <w:sz w:val="24"/>
          <w:szCs w:val="24"/>
        </w:rPr>
      </w:pPr>
    </w:p>
    <w:tbl>
      <w:tblPr>
        <w:tblpPr w:leftFromText="141" w:rightFromText="141" w:horzAnchor="margin" w:tblpY="-375"/>
        <w:tblW w:w="0" w:type="auto"/>
        <w:tblLayout w:type="fixed"/>
        <w:tblCellMar>
          <w:left w:w="30" w:type="dxa"/>
          <w:right w:w="30" w:type="dxa"/>
        </w:tblCellMar>
        <w:tblLook w:val="0000" w:firstRow="0" w:lastRow="0" w:firstColumn="0" w:lastColumn="0" w:noHBand="0" w:noVBand="0"/>
      </w:tblPr>
      <w:tblGrid>
        <w:gridCol w:w="792"/>
        <w:gridCol w:w="1774"/>
        <w:gridCol w:w="1440"/>
        <w:gridCol w:w="1509"/>
        <w:gridCol w:w="1603"/>
        <w:gridCol w:w="1744"/>
      </w:tblGrid>
      <w:tr w:rsidR="0088437A" w:rsidTr="009E57DD">
        <w:trPr>
          <w:trHeight w:val="170"/>
        </w:trPr>
        <w:tc>
          <w:tcPr>
            <w:tcW w:w="792" w:type="dxa"/>
            <w:tcBorders>
              <w:top w:val="nil"/>
              <w:left w:val="nil"/>
              <w:bottom w:val="nil"/>
              <w:right w:val="nil"/>
            </w:tcBorders>
            <w:shd w:val="solid" w:color="FFFFFF" w:fill="auto"/>
          </w:tcPr>
          <w:p w:rsidR="0088437A" w:rsidRDefault="0088437A" w:rsidP="0088437A">
            <w:pPr>
              <w:autoSpaceDE w:val="0"/>
              <w:autoSpaceDN w:val="0"/>
              <w:adjustRightInd w:val="0"/>
              <w:spacing w:after="0" w:line="240" w:lineRule="auto"/>
              <w:jc w:val="right"/>
              <w:rPr>
                <w:rFonts w:ascii="Arial" w:hAnsi="Arial" w:cs="Arial"/>
                <w:color w:val="000000"/>
                <w:sz w:val="20"/>
                <w:szCs w:val="20"/>
              </w:rPr>
            </w:pPr>
          </w:p>
        </w:tc>
        <w:tc>
          <w:tcPr>
            <w:tcW w:w="1774" w:type="dxa"/>
            <w:tcBorders>
              <w:top w:val="nil"/>
              <w:left w:val="nil"/>
              <w:bottom w:val="nil"/>
              <w:right w:val="nil"/>
            </w:tcBorders>
            <w:shd w:val="solid" w:color="FFFFFF" w:fill="auto"/>
          </w:tcPr>
          <w:p w:rsidR="0088437A" w:rsidRDefault="0088437A" w:rsidP="0088437A">
            <w:pPr>
              <w:autoSpaceDE w:val="0"/>
              <w:autoSpaceDN w:val="0"/>
              <w:adjustRightInd w:val="0"/>
              <w:spacing w:after="0" w:line="240" w:lineRule="auto"/>
              <w:jc w:val="right"/>
              <w:rPr>
                <w:rFonts w:ascii="Arial" w:hAnsi="Arial" w:cs="Arial"/>
                <w:color w:val="000000"/>
                <w:sz w:val="20"/>
                <w:szCs w:val="20"/>
              </w:rPr>
            </w:pPr>
          </w:p>
        </w:tc>
        <w:tc>
          <w:tcPr>
            <w:tcW w:w="1440" w:type="dxa"/>
            <w:tcBorders>
              <w:top w:val="nil"/>
              <w:left w:val="nil"/>
              <w:bottom w:val="nil"/>
              <w:right w:val="nil"/>
            </w:tcBorders>
            <w:shd w:val="solid" w:color="FFFFFF" w:fill="auto"/>
          </w:tcPr>
          <w:p w:rsidR="0088437A" w:rsidRDefault="0088437A" w:rsidP="0088437A">
            <w:pPr>
              <w:autoSpaceDE w:val="0"/>
              <w:autoSpaceDN w:val="0"/>
              <w:adjustRightInd w:val="0"/>
              <w:spacing w:after="0" w:line="240" w:lineRule="auto"/>
              <w:jc w:val="right"/>
              <w:rPr>
                <w:rFonts w:ascii="Arial" w:hAnsi="Arial" w:cs="Arial"/>
                <w:color w:val="000000"/>
                <w:sz w:val="20"/>
                <w:szCs w:val="20"/>
              </w:rPr>
            </w:pPr>
          </w:p>
        </w:tc>
        <w:tc>
          <w:tcPr>
            <w:tcW w:w="1509" w:type="dxa"/>
            <w:tcBorders>
              <w:top w:val="nil"/>
              <w:left w:val="nil"/>
              <w:bottom w:val="nil"/>
              <w:right w:val="nil"/>
            </w:tcBorders>
            <w:shd w:val="solid" w:color="FFFFFF" w:fill="auto"/>
          </w:tcPr>
          <w:p w:rsidR="0088437A" w:rsidRDefault="0088437A" w:rsidP="0088437A">
            <w:pPr>
              <w:autoSpaceDE w:val="0"/>
              <w:autoSpaceDN w:val="0"/>
              <w:adjustRightInd w:val="0"/>
              <w:spacing w:after="0" w:line="240" w:lineRule="auto"/>
              <w:jc w:val="right"/>
              <w:rPr>
                <w:rFonts w:ascii="Arial" w:hAnsi="Arial" w:cs="Arial"/>
                <w:color w:val="000000"/>
                <w:sz w:val="20"/>
                <w:szCs w:val="20"/>
              </w:rPr>
            </w:pPr>
          </w:p>
        </w:tc>
        <w:tc>
          <w:tcPr>
            <w:tcW w:w="1603" w:type="dxa"/>
            <w:tcBorders>
              <w:top w:val="nil"/>
              <w:left w:val="nil"/>
              <w:bottom w:val="nil"/>
              <w:right w:val="nil"/>
            </w:tcBorders>
            <w:shd w:val="solid" w:color="FFFFFF" w:fill="auto"/>
          </w:tcPr>
          <w:p w:rsidR="0088437A" w:rsidRDefault="0088437A" w:rsidP="0088437A">
            <w:pPr>
              <w:autoSpaceDE w:val="0"/>
              <w:autoSpaceDN w:val="0"/>
              <w:adjustRightInd w:val="0"/>
              <w:spacing w:after="0" w:line="240" w:lineRule="auto"/>
              <w:jc w:val="right"/>
              <w:rPr>
                <w:rFonts w:ascii="Arial" w:hAnsi="Arial" w:cs="Arial"/>
                <w:color w:val="000000"/>
                <w:sz w:val="20"/>
                <w:szCs w:val="20"/>
              </w:rPr>
            </w:pPr>
          </w:p>
        </w:tc>
        <w:tc>
          <w:tcPr>
            <w:tcW w:w="1744" w:type="dxa"/>
            <w:tcBorders>
              <w:top w:val="nil"/>
              <w:left w:val="nil"/>
              <w:bottom w:val="nil"/>
              <w:right w:val="nil"/>
            </w:tcBorders>
            <w:shd w:val="solid" w:color="FFFFFF" w:fill="auto"/>
          </w:tcPr>
          <w:p w:rsidR="0088437A" w:rsidRDefault="0088437A" w:rsidP="008843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(Ek-2)</w:t>
            </w:r>
          </w:p>
        </w:tc>
      </w:tr>
      <w:tr w:rsidR="0088437A" w:rsidTr="009E57DD">
        <w:trPr>
          <w:trHeight w:val="170"/>
        </w:trPr>
        <w:tc>
          <w:tcPr>
            <w:tcW w:w="8862" w:type="dxa"/>
            <w:gridSpan w:val="6"/>
            <w:tcBorders>
              <w:top w:val="nil"/>
              <w:left w:val="nil"/>
              <w:bottom w:val="single" w:sz="4" w:space="0" w:color="auto"/>
              <w:right w:val="nil"/>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İLÇE MÜFTÜLÜKLERİ GEÇİCİ KUR'AN KURSU ÖĞRETİCİ İHTİYAÇ LİSTESİ     </w:t>
            </w:r>
          </w:p>
        </w:tc>
      </w:tr>
      <w:tr w:rsidR="0088437A" w:rsidTr="009E57DD">
        <w:trPr>
          <w:trHeight w:val="170"/>
        </w:trPr>
        <w:tc>
          <w:tcPr>
            <w:tcW w:w="792" w:type="dxa"/>
            <w:vMerge w:val="restart"/>
            <w:tcBorders>
              <w:top w:val="single" w:sz="4" w:space="0" w:color="auto"/>
              <w:left w:val="single" w:sz="4" w:space="0" w:color="auto"/>
              <w:bottom w:val="single" w:sz="4" w:space="0" w:color="auto"/>
              <w:right w:val="single" w:sz="4"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S.NO</w:t>
            </w:r>
          </w:p>
        </w:tc>
        <w:tc>
          <w:tcPr>
            <w:tcW w:w="1774" w:type="dxa"/>
            <w:vMerge w:val="restart"/>
            <w:tcBorders>
              <w:top w:val="single" w:sz="4" w:space="0" w:color="auto"/>
              <w:left w:val="single" w:sz="4" w:space="0" w:color="auto"/>
              <w:bottom w:val="single" w:sz="4" w:space="0" w:color="auto"/>
              <w:right w:val="single" w:sz="4"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İLÇE ADI</w:t>
            </w:r>
          </w:p>
        </w:tc>
        <w:tc>
          <w:tcPr>
            <w:tcW w:w="4552" w:type="dxa"/>
            <w:gridSpan w:val="3"/>
            <w:tcBorders>
              <w:top w:val="single" w:sz="4" w:space="0" w:color="auto"/>
              <w:left w:val="single" w:sz="4" w:space="0" w:color="auto"/>
              <w:bottom w:val="single" w:sz="4" w:space="0" w:color="auto"/>
              <w:right w:val="single" w:sz="4"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proofErr w:type="gramStart"/>
            <w:r>
              <w:rPr>
                <w:rFonts w:ascii="Arial" w:hAnsi="Arial" w:cs="Arial"/>
                <w:b/>
                <w:bCs/>
                <w:color w:val="000000"/>
                <w:sz w:val="24"/>
                <w:szCs w:val="24"/>
              </w:rPr>
              <w:t>İHTİYAÇ  SAYISI</w:t>
            </w:r>
            <w:proofErr w:type="gramEnd"/>
          </w:p>
        </w:tc>
        <w:tc>
          <w:tcPr>
            <w:tcW w:w="1744" w:type="dxa"/>
            <w:tcBorders>
              <w:top w:val="single" w:sz="4" w:space="0" w:color="auto"/>
              <w:left w:val="single" w:sz="4" w:space="0" w:color="auto"/>
              <w:bottom w:val="single" w:sz="4" w:space="0" w:color="auto"/>
              <w:right w:val="single" w:sz="4"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TOLAM</w:t>
            </w:r>
          </w:p>
        </w:tc>
      </w:tr>
      <w:tr w:rsidR="0088437A" w:rsidTr="009E57DD">
        <w:trPr>
          <w:trHeight w:val="170"/>
        </w:trPr>
        <w:tc>
          <w:tcPr>
            <w:tcW w:w="792" w:type="dxa"/>
            <w:vMerge/>
            <w:tcBorders>
              <w:top w:val="single" w:sz="4" w:space="0" w:color="auto"/>
              <w:left w:val="single" w:sz="4" w:space="0" w:color="auto"/>
              <w:bottom w:val="single" w:sz="4" w:space="0" w:color="auto"/>
              <w:right w:val="single" w:sz="4"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p>
        </w:tc>
        <w:tc>
          <w:tcPr>
            <w:tcW w:w="1774" w:type="dxa"/>
            <w:vMerge/>
            <w:tcBorders>
              <w:top w:val="single" w:sz="4" w:space="0" w:color="auto"/>
              <w:left w:val="single" w:sz="4" w:space="0" w:color="auto"/>
              <w:bottom w:val="single" w:sz="4" w:space="0" w:color="auto"/>
              <w:right w:val="single" w:sz="4"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solid" w:color="FFFFFF" w:fill="auto"/>
          </w:tcPr>
          <w:p w:rsidR="0088437A" w:rsidRPr="0088437A" w:rsidRDefault="0088437A" w:rsidP="0088437A">
            <w:pPr>
              <w:autoSpaceDE w:val="0"/>
              <w:autoSpaceDN w:val="0"/>
              <w:adjustRightInd w:val="0"/>
              <w:spacing w:after="0" w:line="240" w:lineRule="auto"/>
              <w:jc w:val="center"/>
              <w:rPr>
                <w:rFonts w:ascii="Arial" w:hAnsi="Arial" w:cs="Arial"/>
                <w:b/>
                <w:bCs/>
                <w:color w:val="000000"/>
                <w:sz w:val="20"/>
                <w:szCs w:val="20"/>
              </w:rPr>
            </w:pPr>
            <w:r w:rsidRPr="0088437A">
              <w:rPr>
                <w:rFonts w:ascii="Arial" w:hAnsi="Arial" w:cs="Arial"/>
                <w:b/>
                <w:bCs/>
                <w:color w:val="000000"/>
                <w:sz w:val="20"/>
                <w:szCs w:val="20"/>
              </w:rPr>
              <w:t>Bayan Geçici Öğretici İhtiyaç Sayısı</w:t>
            </w:r>
          </w:p>
        </w:tc>
        <w:tc>
          <w:tcPr>
            <w:tcW w:w="1509" w:type="dxa"/>
            <w:tcBorders>
              <w:top w:val="single" w:sz="4" w:space="0" w:color="auto"/>
              <w:left w:val="single" w:sz="4" w:space="0" w:color="auto"/>
              <w:bottom w:val="single" w:sz="4" w:space="0" w:color="auto"/>
              <w:right w:val="single" w:sz="4" w:space="0" w:color="auto"/>
            </w:tcBorders>
            <w:shd w:val="solid" w:color="FFFFFF" w:fill="auto"/>
          </w:tcPr>
          <w:p w:rsidR="0088437A" w:rsidRPr="0088437A" w:rsidRDefault="0088437A" w:rsidP="0088437A">
            <w:pPr>
              <w:autoSpaceDE w:val="0"/>
              <w:autoSpaceDN w:val="0"/>
              <w:adjustRightInd w:val="0"/>
              <w:spacing w:after="0" w:line="240" w:lineRule="auto"/>
              <w:jc w:val="center"/>
              <w:rPr>
                <w:rFonts w:ascii="Arial" w:hAnsi="Arial" w:cs="Arial"/>
                <w:b/>
                <w:bCs/>
                <w:color w:val="000000"/>
                <w:sz w:val="20"/>
                <w:szCs w:val="20"/>
              </w:rPr>
            </w:pPr>
            <w:r w:rsidRPr="0088437A">
              <w:rPr>
                <w:rFonts w:ascii="Arial" w:hAnsi="Arial" w:cs="Arial"/>
                <w:b/>
                <w:bCs/>
                <w:color w:val="000000"/>
                <w:sz w:val="20"/>
                <w:szCs w:val="20"/>
              </w:rPr>
              <w:t>Erkek Geçici Öğretici İhtiyaç Sayısı</w:t>
            </w:r>
          </w:p>
        </w:tc>
        <w:tc>
          <w:tcPr>
            <w:tcW w:w="1603" w:type="dxa"/>
            <w:tcBorders>
              <w:top w:val="single" w:sz="4" w:space="0" w:color="auto"/>
              <w:left w:val="single" w:sz="4" w:space="0" w:color="auto"/>
              <w:bottom w:val="single" w:sz="4" w:space="0" w:color="auto"/>
              <w:right w:val="single" w:sz="4" w:space="0" w:color="auto"/>
            </w:tcBorders>
            <w:shd w:val="solid" w:color="FFFFFF" w:fill="auto"/>
          </w:tcPr>
          <w:p w:rsidR="0088437A" w:rsidRPr="0088437A" w:rsidRDefault="0088437A" w:rsidP="0088437A">
            <w:pPr>
              <w:autoSpaceDE w:val="0"/>
              <w:autoSpaceDN w:val="0"/>
              <w:adjustRightInd w:val="0"/>
              <w:spacing w:after="0" w:line="240" w:lineRule="auto"/>
              <w:rPr>
                <w:rFonts w:ascii="Arial" w:hAnsi="Arial" w:cs="Arial"/>
                <w:b/>
                <w:bCs/>
                <w:color w:val="000000"/>
                <w:sz w:val="20"/>
                <w:szCs w:val="20"/>
              </w:rPr>
            </w:pPr>
            <w:r w:rsidRPr="0088437A">
              <w:rPr>
                <w:rFonts w:ascii="Arial" w:hAnsi="Arial" w:cs="Arial"/>
                <w:b/>
                <w:bCs/>
                <w:color w:val="000000"/>
                <w:sz w:val="20"/>
                <w:szCs w:val="20"/>
              </w:rPr>
              <w:t xml:space="preserve">4-6 Yaş Grubu </w:t>
            </w:r>
            <w:r>
              <w:rPr>
                <w:rFonts w:ascii="Arial" w:hAnsi="Arial" w:cs="Arial"/>
                <w:b/>
                <w:bCs/>
                <w:color w:val="000000"/>
                <w:sz w:val="20"/>
                <w:szCs w:val="20"/>
              </w:rPr>
              <w:t xml:space="preserve">                            </w:t>
            </w:r>
            <w:r w:rsidRPr="0088437A">
              <w:rPr>
                <w:rFonts w:ascii="Arial" w:hAnsi="Arial" w:cs="Arial"/>
                <w:b/>
                <w:bCs/>
                <w:color w:val="000000"/>
                <w:sz w:val="20"/>
                <w:szCs w:val="20"/>
              </w:rPr>
              <w:t xml:space="preserve">Geçici Öğretici </w:t>
            </w:r>
            <w:r>
              <w:rPr>
                <w:rFonts w:ascii="Arial" w:hAnsi="Arial" w:cs="Arial"/>
                <w:b/>
                <w:bCs/>
                <w:color w:val="000000"/>
                <w:sz w:val="20"/>
                <w:szCs w:val="20"/>
              </w:rPr>
              <w:t xml:space="preserve">                                 </w:t>
            </w:r>
            <w:r w:rsidRPr="0088437A">
              <w:rPr>
                <w:rFonts w:ascii="Arial" w:hAnsi="Arial" w:cs="Arial"/>
                <w:b/>
                <w:bCs/>
                <w:color w:val="000000"/>
                <w:sz w:val="20"/>
                <w:szCs w:val="20"/>
              </w:rPr>
              <w:t>İhtiyaç Sayısı</w:t>
            </w:r>
          </w:p>
        </w:tc>
        <w:tc>
          <w:tcPr>
            <w:tcW w:w="1744" w:type="dxa"/>
            <w:tcBorders>
              <w:top w:val="single" w:sz="4" w:space="0" w:color="auto"/>
              <w:left w:val="single" w:sz="4" w:space="0" w:color="auto"/>
              <w:bottom w:val="single" w:sz="4" w:space="0" w:color="auto"/>
              <w:right w:val="single" w:sz="4" w:space="0" w:color="auto"/>
            </w:tcBorders>
            <w:shd w:val="solid" w:color="FFFFFF" w:fill="auto"/>
          </w:tcPr>
          <w:p w:rsidR="0088437A" w:rsidRPr="0088437A" w:rsidRDefault="0088437A" w:rsidP="0088437A">
            <w:pPr>
              <w:autoSpaceDE w:val="0"/>
              <w:autoSpaceDN w:val="0"/>
              <w:adjustRightInd w:val="0"/>
              <w:spacing w:after="0" w:line="240" w:lineRule="auto"/>
              <w:ind w:hanging="40"/>
              <w:rPr>
                <w:rFonts w:ascii="Arial" w:hAnsi="Arial" w:cs="Arial"/>
                <w:b/>
                <w:bCs/>
                <w:color w:val="000000"/>
                <w:sz w:val="20"/>
                <w:szCs w:val="20"/>
              </w:rPr>
            </w:pPr>
          </w:p>
        </w:tc>
      </w:tr>
      <w:tr w:rsidR="0088437A" w:rsidTr="009E57DD">
        <w:trPr>
          <w:trHeight w:val="170"/>
        </w:trPr>
        <w:tc>
          <w:tcPr>
            <w:tcW w:w="792" w:type="dxa"/>
            <w:tcBorders>
              <w:top w:val="single" w:sz="4"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w:t>
            </w:r>
          </w:p>
        </w:tc>
        <w:tc>
          <w:tcPr>
            <w:tcW w:w="1774" w:type="dxa"/>
            <w:tcBorders>
              <w:top w:val="single" w:sz="4"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MERAM</w:t>
            </w:r>
          </w:p>
        </w:tc>
        <w:tc>
          <w:tcPr>
            <w:tcW w:w="1440" w:type="dxa"/>
            <w:tcBorders>
              <w:top w:val="single" w:sz="4"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110</w:t>
            </w:r>
          </w:p>
        </w:tc>
        <w:tc>
          <w:tcPr>
            <w:tcW w:w="1509" w:type="dxa"/>
            <w:tcBorders>
              <w:top w:val="single" w:sz="4"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12</w:t>
            </w:r>
          </w:p>
        </w:tc>
        <w:tc>
          <w:tcPr>
            <w:tcW w:w="1603" w:type="dxa"/>
            <w:tcBorders>
              <w:top w:val="single" w:sz="4"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15</w:t>
            </w:r>
          </w:p>
        </w:tc>
        <w:tc>
          <w:tcPr>
            <w:tcW w:w="1744" w:type="dxa"/>
            <w:tcBorders>
              <w:top w:val="single" w:sz="4"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137</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KARATAY</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250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21</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301</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SELÇUKLU</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20</w:t>
            </w:r>
          </w:p>
        </w:tc>
        <w:tc>
          <w:tcPr>
            <w:tcW w:w="1603"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15</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135</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4</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AHIRLI</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AKÖREN</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6</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AKŞEHİR </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20</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7</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ALTINEKİN</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4</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4</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BEYŞEHİR</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8</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9</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BOZKIR</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25</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11</w:t>
            </w:r>
          </w:p>
        </w:tc>
        <w:tc>
          <w:tcPr>
            <w:tcW w:w="1603"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37</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CİHANBEYLİ</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11</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ÇUMRA </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15</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w:t>
            </w:r>
          </w:p>
        </w:tc>
        <w:tc>
          <w:tcPr>
            <w:tcW w:w="1603"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30</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12</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ÇELTİK</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13</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DEREBUCAK</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14</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DERBENT</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15</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DOĞANHİSAR</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16</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EMİRGAZİ</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17</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EREĞLİ</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45</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w:t>
            </w:r>
          </w:p>
        </w:tc>
        <w:tc>
          <w:tcPr>
            <w:tcW w:w="1603"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65</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18</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GÜNEYSINIR</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19</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HADİM</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20</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HALKAPINAR</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21</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HÜYÜK</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22</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ILGIN</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23</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KADINHANI</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24</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KARAPINAR</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22</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4</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10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36</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25</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KULU</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26</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SARAYÖNÜ</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27</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SEYDİŞEHİR</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28</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TAŞKENT </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5</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29</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TUZLUKÇU</w:t>
            </w:r>
          </w:p>
        </w:tc>
        <w:tc>
          <w:tcPr>
            <w:tcW w:w="1440"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r>
      <w:tr w:rsidR="0088437A" w:rsidTr="009E57DD">
        <w:trPr>
          <w:trHeight w:val="170"/>
        </w:trPr>
        <w:tc>
          <w:tcPr>
            <w:tcW w:w="792" w:type="dxa"/>
            <w:tcBorders>
              <w:top w:val="single" w:sz="6" w:space="0" w:color="auto"/>
              <w:left w:val="single" w:sz="12"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30</w:t>
            </w:r>
          </w:p>
        </w:tc>
        <w:tc>
          <w:tcPr>
            <w:tcW w:w="1774" w:type="dxa"/>
            <w:tcBorders>
              <w:top w:val="single" w:sz="6" w:space="0" w:color="auto"/>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YALIHÜYÜK</w:t>
            </w:r>
          </w:p>
        </w:tc>
        <w:tc>
          <w:tcPr>
            <w:tcW w:w="1440"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509"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single" w:sz="6"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single" w:sz="6"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r>
      <w:tr w:rsidR="0088437A" w:rsidTr="009E57DD">
        <w:trPr>
          <w:trHeight w:val="170"/>
        </w:trPr>
        <w:tc>
          <w:tcPr>
            <w:tcW w:w="792" w:type="dxa"/>
            <w:tcBorders>
              <w:top w:val="single" w:sz="6" w:space="0" w:color="auto"/>
              <w:left w:val="single" w:sz="12" w:space="0" w:color="auto"/>
              <w:bottom w:val="nil"/>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31</w:t>
            </w:r>
          </w:p>
        </w:tc>
        <w:tc>
          <w:tcPr>
            <w:tcW w:w="1774" w:type="dxa"/>
            <w:tcBorders>
              <w:top w:val="single" w:sz="6" w:space="0" w:color="auto"/>
              <w:left w:val="single" w:sz="6" w:space="0" w:color="auto"/>
              <w:bottom w:val="nil"/>
              <w:right w:val="single" w:sz="6" w:space="0" w:color="auto"/>
            </w:tcBorders>
            <w:shd w:val="solid" w:color="FFFFFF" w:fill="auto"/>
          </w:tcPr>
          <w:p w:rsidR="0088437A" w:rsidRDefault="0088437A" w:rsidP="008843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YUNAK</w:t>
            </w:r>
          </w:p>
        </w:tc>
        <w:tc>
          <w:tcPr>
            <w:tcW w:w="1440" w:type="dxa"/>
            <w:tcBorders>
              <w:top w:val="nil"/>
              <w:left w:val="single" w:sz="6" w:space="0" w:color="auto"/>
              <w:bottom w:val="nil"/>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w:t>
            </w:r>
          </w:p>
        </w:tc>
        <w:tc>
          <w:tcPr>
            <w:tcW w:w="1509" w:type="dxa"/>
            <w:tcBorders>
              <w:top w:val="nil"/>
              <w:left w:val="single" w:sz="6" w:space="0" w:color="auto"/>
              <w:bottom w:val="nil"/>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603" w:type="dxa"/>
            <w:tcBorders>
              <w:top w:val="nil"/>
              <w:left w:val="single" w:sz="6" w:space="0" w:color="auto"/>
              <w:bottom w:val="nil"/>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0</w:t>
            </w:r>
          </w:p>
        </w:tc>
        <w:tc>
          <w:tcPr>
            <w:tcW w:w="1744" w:type="dxa"/>
            <w:tcBorders>
              <w:top w:val="single" w:sz="6" w:space="0" w:color="auto"/>
              <w:left w:val="single" w:sz="6" w:space="0" w:color="auto"/>
              <w:bottom w:val="nil"/>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w:t>
            </w:r>
          </w:p>
        </w:tc>
      </w:tr>
      <w:tr w:rsidR="0088437A" w:rsidTr="009E57DD">
        <w:trPr>
          <w:trHeight w:val="170"/>
        </w:trPr>
        <w:tc>
          <w:tcPr>
            <w:tcW w:w="2566" w:type="dxa"/>
            <w:gridSpan w:val="2"/>
            <w:tcBorders>
              <w:top w:val="single" w:sz="12" w:space="0" w:color="auto"/>
              <w:left w:val="single" w:sz="12" w:space="0" w:color="auto"/>
              <w:bottom w:val="single" w:sz="12" w:space="0" w:color="auto"/>
              <w:right w:val="single" w:sz="6" w:space="0" w:color="auto"/>
            </w:tcBorders>
            <w:shd w:val="solid" w:color="FFFFFF" w:fill="auto"/>
          </w:tcPr>
          <w:p w:rsidR="0088437A" w:rsidRDefault="0088437A" w:rsidP="0088437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GENEL TOPLAM</w:t>
            </w:r>
          </w:p>
        </w:tc>
        <w:tc>
          <w:tcPr>
            <w:tcW w:w="1440" w:type="dxa"/>
            <w:tcBorders>
              <w:top w:val="single" w:sz="12" w:space="0" w:color="auto"/>
              <w:left w:val="single" w:sz="6" w:space="0" w:color="auto"/>
              <w:bottom w:val="single" w:sz="12"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651</w:t>
            </w:r>
          </w:p>
        </w:tc>
        <w:tc>
          <w:tcPr>
            <w:tcW w:w="1509" w:type="dxa"/>
            <w:tcBorders>
              <w:top w:val="single" w:sz="12" w:space="0" w:color="auto"/>
              <w:left w:val="single" w:sz="6" w:space="0" w:color="auto"/>
              <w:bottom w:val="single" w:sz="12"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97</w:t>
            </w:r>
          </w:p>
        </w:tc>
        <w:tc>
          <w:tcPr>
            <w:tcW w:w="1603" w:type="dxa"/>
            <w:tcBorders>
              <w:top w:val="single" w:sz="12" w:space="0" w:color="auto"/>
              <w:left w:val="single" w:sz="6" w:space="0" w:color="auto"/>
              <w:bottom w:val="single" w:sz="12" w:space="0" w:color="auto"/>
              <w:right w:val="single" w:sz="6"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80</w:t>
            </w:r>
          </w:p>
        </w:tc>
        <w:tc>
          <w:tcPr>
            <w:tcW w:w="1744" w:type="dxa"/>
            <w:tcBorders>
              <w:top w:val="single" w:sz="12" w:space="0" w:color="auto"/>
              <w:left w:val="single" w:sz="6" w:space="0" w:color="auto"/>
              <w:bottom w:val="single" w:sz="12" w:space="0" w:color="auto"/>
              <w:right w:val="single" w:sz="12" w:space="0" w:color="auto"/>
            </w:tcBorders>
            <w:shd w:val="solid" w:color="FFFFFF" w:fill="auto"/>
          </w:tcPr>
          <w:p w:rsidR="0088437A" w:rsidRDefault="0088437A" w:rsidP="0088437A">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828</w:t>
            </w:r>
          </w:p>
        </w:tc>
      </w:tr>
    </w:tbl>
    <w:p w:rsidR="0088437A" w:rsidRDefault="0088437A">
      <w:pPr>
        <w:rPr>
          <w:rFonts w:ascii="Times New Roman" w:hAnsi="Times New Roman" w:cs="Times New Roman"/>
          <w:sz w:val="24"/>
          <w:szCs w:val="24"/>
        </w:rPr>
      </w:pPr>
    </w:p>
    <w:p w:rsidR="0088437A" w:rsidRDefault="0088437A">
      <w:pPr>
        <w:rPr>
          <w:rFonts w:ascii="Times New Roman" w:hAnsi="Times New Roman" w:cs="Times New Roman"/>
          <w:sz w:val="24"/>
          <w:szCs w:val="24"/>
        </w:rPr>
      </w:pPr>
    </w:p>
    <w:p w:rsidR="0088437A" w:rsidRDefault="0088437A">
      <w:pPr>
        <w:rPr>
          <w:rFonts w:ascii="Times New Roman" w:hAnsi="Times New Roman" w:cs="Times New Roman"/>
          <w:sz w:val="24"/>
          <w:szCs w:val="24"/>
        </w:rPr>
      </w:pPr>
    </w:p>
    <w:p w:rsidR="0088437A" w:rsidRDefault="0088437A">
      <w:pPr>
        <w:rPr>
          <w:rFonts w:ascii="Times New Roman" w:hAnsi="Times New Roman" w:cs="Times New Roman"/>
          <w:sz w:val="24"/>
          <w:szCs w:val="24"/>
        </w:rPr>
      </w:pPr>
    </w:p>
    <w:p w:rsidR="009E57DD" w:rsidRDefault="009E57DD">
      <w:pPr>
        <w:rPr>
          <w:rFonts w:ascii="Times New Roman" w:hAnsi="Times New Roman" w:cs="Times New Roman"/>
          <w:sz w:val="24"/>
          <w:szCs w:val="24"/>
        </w:rPr>
      </w:pPr>
    </w:p>
    <w:p w:rsidR="009E57DD" w:rsidRPr="00080375" w:rsidRDefault="009E57DD">
      <w:pPr>
        <w:rPr>
          <w:rFonts w:ascii="Times New Roman" w:hAnsi="Times New Roman" w:cs="Times New Roman"/>
          <w:sz w:val="24"/>
          <w:szCs w:val="24"/>
        </w:rPr>
      </w:pPr>
    </w:p>
    <w:sectPr w:rsidR="009E57DD" w:rsidRPr="00080375" w:rsidSect="005C76F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45C"/>
    <w:multiLevelType w:val="hybridMultilevel"/>
    <w:tmpl w:val="944CC00C"/>
    <w:lvl w:ilvl="0" w:tplc="6D7A5E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E73283"/>
    <w:multiLevelType w:val="hybridMultilevel"/>
    <w:tmpl w:val="DA769AC8"/>
    <w:lvl w:ilvl="0" w:tplc="E4424AA4">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D0"/>
    <w:rsid w:val="00080375"/>
    <w:rsid w:val="000D355A"/>
    <w:rsid w:val="00232451"/>
    <w:rsid w:val="003B11F5"/>
    <w:rsid w:val="003C1021"/>
    <w:rsid w:val="00483927"/>
    <w:rsid w:val="004E71B8"/>
    <w:rsid w:val="005C76F8"/>
    <w:rsid w:val="007E31B4"/>
    <w:rsid w:val="0088437A"/>
    <w:rsid w:val="00931B80"/>
    <w:rsid w:val="009E57DD"/>
    <w:rsid w:val="00A91782"/>
    <w:rsid w:val="00C41901"/>
    <w:rsid w:val="00CA07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A0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07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07D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A07D0"/>
    <w:rPr>
      <w:b/>
      <w:bCs/>
    </w:rPr>
  </w:style>
  <w:style w:type="character" w:customStyle="1" w:styleId="apple-converted-space">
    <w:name w:val="apple-converted-space"/>
    <w:basedOn w:val="VarsaylanParagrafYazTipi"/>
    <w:rsid w:val="00CA07D0"/>
  </w:style>
  <w:style w:type="character" w:styleId="Vurgu">
    <w:name w:val="Emphasis"/>
    <w:basedOn w:val="VarsaylanParagrafYazTipi"/>
    <w:uiPriority w:val="20"/>
    <w:qFormat/>
    <w:rsid w:val="00CA07D0"/>
    <w:rPr>
      <w:i/>
      <w:iCs/>
    </w:rPr>
  </w:style>
  <w:style w:type="paragraph" w:styleId="ListeParagraf">
    <w:name w:val="List Paragraph"/>
    <w:basedOn w:val="Normal"/>
    <w:uiPriority w:val="34"/>
    <w:qFormat/>
    <w:rsid w:val="000D355A"/>
    <w:pPr>
      <w:ind w:left="720"/>
      <w:contextualSpacing/>
    </w:pPr>
  </w:style>
  <w:style w:type="paragraph" w:styleId="AralkYok">
    <w:name w:val="No Spacing"/>
    <w:uiPriority w:val="1"/>
    <w:qFormat/>
    <w:rsid w:val="000D355A"/>
    <w:pPr>
      <w:spacing w:after="0" w:line="240" w:lineRule="auto"/>
    </w:pPr>
  </w:style>
  <w:style w:type="paragraph" w:styleId="BalonMetni">
    <w:name w:val="Balloon Text"/>
    <w:basedOn w:val="Normal"/>
    <w:link w:val="BalonMetniChar"/>
    <w:uiPriority w:val="99"/>
    <w:semiHidden/>
    <w:unhideWhenUsed/>
    <w:rsid w:val="002324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2451"/>
    <w:rPr>
      <w:rFonts w:ascii="Segoe UI" w:hAnsi="Segoe UI" w:cs="Segoe UI"/>
      <w:sz w:val="18"/>
      <w:szCs w:val="18"/>
    </w:rPr>
  </w:style>
  <w:style w:type="table" w:styleId="TabloKlavuzu">
    <w:name w:val="Table Grid"/>
    <w:basedOn w:val="NormalTablo"/>
    <w:uiPriority w:val="59"/>
    <w:rsid w:val="009E57D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A0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07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07D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A07D0"/>
    <w:rPr>
      <w:b/>
      <w:bCs/>
    </w:rPr>
  </w:style>
  <w:style w:type="character" w:customStyle="1" w:styleId="apple-converted-space">
    <w:name w:val="apple-converted-space"/>
    <w:basedOn w:val="VarsaylanParagrafYazTipi"/>
    <w:rsid w:val="00CA07D0"/>
  </w:style>
  <w:style w:type="character" w:styleId="Vurgu">
    <w:name w:val="Emphasis"/>
    <w:basedOn w:val="VarsaylanParagrafYazTipi"/>
    <w:uiPriority w:val="20"/>
    <w:qFormat/>
    <w:rsid w:val="00CA07D0"/>
    <w:rPr>
      <w:i/>
      <w:iCs/>
    </w:rPr>
  </w:style>
  <w:style w:type="paragraph" w:styleId="ListeParagraf">
    <w:name w:val="List Paragraph"/>
    <w:basedOn w:val="Normal"/>
    <w:uiPriority w:val="34"/>
    <w:qFormat/>
    <w:rsid w:val="000D355A"/>
    <w:pPr>
      <w:ind w:left="720"/>
      <w:contextualSpacing/>
    </w:pPr>
  </w:style>
  <w:style w:type="paragraph" w:styleId="AralkYok">
    <w:name w:val="No Spacing"/>
    <w:uiPriority w:val="1"/>
    <w:qFormat/>
    <w:rsid w:val="000D355A"/>
    <w:pPr>
      <w:spacing w:after="0" w:line="240" w:lineRule="auto"/>
    </w:pPr>
  </w:style>
  <w:style w:type="paragraph" w:styleId="BalonMetni">
    <w:name w:val="Balloon Text"/>
    <w:basedOn w:val="Normal"/>
    <w:link w:val="BalonMetniChar"/>
    <w:uiPriority w:val="99"/>
    <w:semiHidden/>
    <w:unhideWhenUsed/>
    <w:rsid w:val="002324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2451"/>
    <w:rPr>
      <w:rFonts w:ascii="Segoe UI" w:hAnsi="Segoe UI" w:cs="Segoe UI"/>
      <w:sz w:val="18"/>
      <w:szCs w:val="18"/>
    </w:rPr>
  </w:style>
  <w:style w:type="table" w:styleId="TabloKlavuzu">
    <w:name w:val="Table Grid"/>
    <w:basedOn w:val="NormalTablo"/>
    <w:uiPriority w:val="59"/>
    <w:rsid w:val="009E57D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3213">
      <w:bodyDiv w:val="1"/>
      <w:marLeft w:val="0"/>
      <w:marRight w:val="0"/>
      <w:marTop w:val="0"/>
      <w:marBottom w:val="0"/>
      <w:divBdr>
        <w:top w:val="none" w:sz="0" w:space="0" w:color="auto"/>
        <w:left w:val="none" w:sz="0" w:space="0" w:color="auto"/>
        <w:bottom w:val="none" w:sz="0" w:space="0" w:color="auto"/>
        <w:right w:val="none" w:sz="0" w:space="0" w:color="auto"/>
      </w:divBdr>
    </w:div>
    <w:div w:id="1119031705">
      <w:bodyDiv w:val="1"/>
      <w:marLeft w:val="0"/>
      <w:marRight w:val="0"/>
      <w:marTop w:val="0"/>
      <w:marBottom w:val="0"/>
      <w:divBdr>
        <w:top w:val="none" w:sz="0" w:space="0" w:color="auto"/>
        <w:left w:val="none" w:sz="0" w:space="0" w:color="auto"/>
        <w:bottom w:val="none" w:sz="0" w:space="0" w:color="auto"/>
        <w:right w:val="none" w:sz="0" w:space="0" w:color="auto"/>
      </w:divBdr>
      <w:divsChild>
        <w:div w:id="138702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5CF2-6E79-48B0-A456-992E2DAB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9998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ramazan.unal</dc:creator>
  <cp:lastModifiedBy>BAYRAM</cp:lastModifiedBy>
  <cp:revision>3</cp:revision>
  <cp:lastPrinted>2017-05-15T13:06:00Z</cp:lastPrinted>
  <dcterms:created xsi:type="dcterms:W3CDTF">2017-05-16T05:38:00Z</dcterms:created>
  <dcterms:modified xsi:type="dcterms:W3CDTF">2017-05-16T12:56:00Z</dcterms:modified>
</cp:coreProperties>
</file>